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C0152A" w:rsidRDefault="00C0152A">
      <w:pPr>
        <w:rPr>
          <w:rFonts w:ascii="Calibri" w:hAnsi="Calibri" w:cs="Calibri"/>
        </w:rPr>
      </w:pPr>
      <w:r>
        <w:rPr>
          <w:rFonts w:ascii="Calibri" w:hAnsi="Calibri" w:cs="Calibri"/>
        </w:rPr>
        <w:br w:type="page"/>
      </w: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C0152A">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rsidR="002B0411" w:rsidRDefault="002B0411" w:rsidP="002B0411">
      <w:pPr>
        <w:rPr>
          <w:rFonts w:ascii="Calibri" w:hAnsi="Calibri" w:cs="Calibri"/>
        </w:rPr>
      </w:pPr>
    </w:p>
    <w:p w:rsidR="00C0152A" w:rsidRDefault="00C0152A">
      <w:pPr>
        <w:rPr>
          <w:rFonts w:ascii="Calibri" w:hAnsi="Calibri" w:cs="Calibri"/>
        </w:rPr>
      </w:pPr>
      <w:r>
        <w:rPr>
          <w:rFonts w:ascii="Calibri" w:hAnsi="Calibri" w:cs="Calibri"/>
        </w:rPr>
        <w:br w:type="page"/>
      </w: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C0152A">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C0152A" w:rsidRDefault="00C0152A">
      <w:pPr>
        <w:rPr>
          <w:rFonts w:ascii="Calibri" w:hAnsi="Calibri" w:cs="Calibri"/>
        </w:rPr>
      </w:pPr>
      <w:r>
        <w:rPr>
          <w:rFonts w:ascii="Calibri" w:hAnsi="Calibri" w:cs="Calibri"/>
        </w:rPr>
        <w:br w:type="page"/>
      </w: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C0152A" w:rsidRDefault="00C0152A">
      <w:pPr>
        <w:rPr>
          <w:rFonts w:ascii="Calibri" w:hAnsi="Calibri" w:cs="Calibri"/>
          <w:i/>
          <w:iCs/>
          <w:color w:val="FF0000"/>
          <w:lang w:val="es-MX"/>
        </w:rPr>
      </w:pPr>
      <w:r>
        <w:rPr>
          <w:rFonts w:ascii="Calibri" w:hAnsi="Calibri" w:cs="Calibri"/>
          <w:i/>
          <w:iCs/>
          <w:color w:val="FF0000"/>
          <w:lang w:val="es-MX"/>
        </w:rPr>
        <w:br w:type="page"/>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proofErr w:type="gramStart"/>
      <w:r w:rsidRPr="00DC702D">
        <w:rPr>
          <w:rFonts w:ascii="Calibri" w:hAnsi="Calibri" w:cs="Calibri"/>
        </w:rPr>
        <w:t>3.Me</w:t>
      </w:r>
      <w:proofErr w:type="gramEnd"/>
      <w:r w:rsidRPr="00DC702D">
        <w:rPr>
          <w:rFonts w:ascii="Calibri" w:hAnsi="Calibri"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46"/>
        <w:gridCol w:w="1165"/>
        <w:gridCol w:w="1590"/>
        <w:gridCol w:w="1986"/>
        <w:gridCol w:w="2333"/>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C0152A" w:rsidRDefault="00C0152A" w:rsidP="002B0411">
      <w:pPr>
        <w:spacing w:after="0" w:line="360" w:lineRule="auto"/>
        <w:jc w:val="both"/>
        <w:rPr>
          <w:rFonts w:eastAsia="Times New Roman" w:cs="Arial"/>
          <w:i/>
          <w:color w:val="FF0000"/>
          <w:szCs w:val="16"/>
          <w:lang w:eastAsia="es-ES"/>
        </w:rPr>
      </w:pPr>
    </w:p>
    <w:p w:rsidR="00C0152A" w:rsidRDefault="00C0152A">
      <w:pPr>
        <w:rPr>
          <w:rFonts w:eastAsia="Times New Roman" w:cs="Arial"/>
          <w:i/>
          <w:color w:val="FF0000"/>
          <w:szCs w:val="16"/>
          <w:lang w:eastAsia="es-ES"/>
        </w:rPr>
      </w:pPr>
      <w:r>
        <w:rPr>
          <w:rFonts w:eastAsia="Times New Roman" w:cs="Arial"/>
          <w:i/>
          <w:color w:val="FF0000"/>
          <w:szCs w:val="16"/>
          <w:lang w:eastAsia="es-ES"/>
        </w:rPr>
        <w:br w:type="page"/>
      </w:r>
    </w:p>
    <w:p w:rsidR="00C0152A" w:rsidRDefault="00C0152A" w:rsidP="00C0152A">
      <w:pPr>
        <w:rPr>
          <w:rFonts w:ascii="Calibri" w:hAnsi="Calibri" w:cs="Calibri"/>
          <w:color w:val="212121"/>
          <w:lang w:eastAsia="es-PY"/>
        </w:rPr>
      </w:pPr>
    </w:p>
    <w:p w:rsidR="00C0152A" w:rsidRPr="00611CBF" w:rsidRDefault="00C0152A" w:rsidP="00C0152A">
      <w:pPr>
        <w:pBdr>
          <w:top w:val="single" w:sz="4" w:space="1" w:color="auto"/>
          <w:left w:val="single" w:sz="4" w:space="4" w:color="auto"/>
          <w:bottom w:val="single" w:sz="4" w:space="1" w:color="auto"/>
          <w:right w:val="single" w:sz="4" w:space="4" w:color="auto"/>
        </w:pBdr>
        <w:shd w:val="clear" w:color="auto" w:fill="000000"/>
        <w:ind w:left="426"/>
        <w:jc w:val="center"/>
        <w:rPr>
          <w:rFonts w:ascii="Arial" w:hAnsi="Arial" w:cs="Arial"/>
          <w:color w:val="FFFFFF"/>
          <w:lang w:val="es-MX"/>
        </w:rPr>
      </w:pPr>
      <w:r>
        <w:rPr>
          <w:rFonts w:ascii="Arial" w:hAnsi="Arial" w:cs="Arial"/>
          <w:b/>
          <w:iCs/>
          <w:color w:val="FFFFFF"/>
          <w:sz w:val="28"/>
          <w:szCs w:val="36"/>
          <w:lang w:val="es-MX"/>
        </w:rPr>
        <w:t>FOR</w:t>
      </w:r>
      <w:r w:rsidRPr="00611CBF">
        <w:rPr>
          <w:rFonts w:ascii="Arial" w:hAnsi="Arial" w:cs="Arial"/>
          <w:b/>
          <w:iCs/>
          <w:color w:val="FFFFFF"/>
          <w:sz w:val="28"/>
          <w:szCs w:val="36"/>
          <w:lang w:val="es-MX"/>
        </w:rPr>
        <w:t xml:space="preserve">MULARIO Nº </w:t>
      </w:r>
      <w:r>
        <w:rPr>
          <w:rFonts w:ascii="Arial" w:hAnsi="Arial" w:cs="Arial"/>
          <w:b/>
          <w:iCs/>
          <w:color w:val="FFFFFF"/>
          <w:sz w:val="28"/>
          <w:szCs w:val="36"/>
          <w:lang w:val="es-MX"/>
        </w:rPr>
        <w:t>8</w:t>
      </w:r>
      <w:r w:rsidRPr="00AB4A32">
        <w:rPr>
          <w:rFonts w:ascii="Arial" w:hAnsi="Arial" w:cs="Arial"/>
          <w:b/>
          <w:iCs/>
          <w:color w:val="FFFFFF"/>
          <w:sz w:val="28"/>
          <w:szCs w:val="36"/>
          <w:lang w:val="es-MX"/>
        </w:rPr>
        <w:t xml:space="preserve"> </w:t>
      </w:r>
      <w:r w:rsidRPr="00611CBF">
        <w:rPr>
          <w:rFonts w:ascii="Arial" w:hAnsi="Arial" w:cs="Arial"/>
          <w:b/>
          <w:iCs/>
          <w:color w:val="FFFFFF"/>
          <w:sz w:val="28"/>
          <w:szCs w:val="36"/>
          <w:lang w:val="es-MX"/>
        </w:rPr>
        <w:fldChar w:fldCharType="begin"/>
      </w:r>
      <w:r w:rsidRPr="00611CBF">
        <w:rPr>
          <w:rFonts w:ascii="Arial" w:hAnsi="Arial" w:cs="Arial"/>
        </w:rPr>
        <w:instrText xml:space="preserve"> XE "</w:instrText>
      </w:r>
      <w:r w:rsidRPr="00611CBF">
        <w:rPr>
          <w:rFonts w:ascii="Arial" w:hAnsi="Arial" w:cs="Arial"/>
          <w:b/>
          <w:iCs/>
          <w:color w:val="FFFFFF"/>
          <w:sz w:val="28"/>
          <w:szCs w:val="36"/>
          <w:lang w:val="es-MX"/>
        </w:rPr>
        <w:instrText>FORMULARIO Nº 10</w:instrText>
      </w:r>
      <w:r w:rsidRPr="00611CBF">
        <w:rPr>
          <w:rFonts w:ascii="Arial" w:hAnsi="Arial" w:cs="Arial"/>
        </w:rPr>
        <w:instrText xml:space="preserve">" </w:instrText>
      </w:r>
      <w:r w:rsidRPr="00611CBF">
        <w:rPr>
          <w:rFonts w:ascii="Arial" w:hAnsi="Arial" w:cs="Arial"/>
          <w:b/>
          <w:iCs/>
          <w:color w:val="FFFFFF"/>
          <w:sz w:val="28"/>
          <w:szCs w:val="36"/>
          <w:lang w:val="es-MX"/>
        </w:rPr>
        <w:fldChar w:fldCharType="end"/>
      </w:r>
    </w:p>
    <w:p w:rsidR="00C0152A" w:rsidRPr="00611CBF" w:rsidRDefault="00C0152A" w:rsidP="00C0152A">
      <w:pPr>
        <w:pStyle w:val="Subttulo"/>
        <w:rPr>
          <w:rFonts w:ascii="Arial" w:hAnsi="Arial" w:cs="Arial"/>
          <w:u w:val="single"/>
          <w:lang w:val="es-ES"/>
        </w:rPr>
      </w:pPr>
    </w:p>
    <w:p w:rsidR="00C0152A" w:rsidRPr="0081498B" w:rsidRDefault="00C0152A" w:rsidP="00C0152A">
      <w:pPr>
        <w:autoSpaceDE w:val="0"/>
        <w:autoSpaceDN w:val="0"/>
        <w:jc w:val="center"/>
        <w:rPr>
          <w:rFonts w:ascii="Arial" w:hAnsi="Arial" w:cs="Arial"/>
          <w:b/>
          <w:bCs/>
          <w:u w:val="single"/>
        </w:rPr>
      </w:pPr>
      <w:r w:rsidRPr="0081498B">
        <w:rPr>
          <w:rFonts w:ascii="Arial" w:hAnsi="Arial" w:cs="Arial"/>
          <w:b/>
          <w:bCs/>
          <w:u w:val="single"/>
        </w:rPr>
        <w:t>PLANILLA DE DATOS GARANTIZADOS DE LOS REACTIVOS</w:t>
      </w:r>
      <w:r>
        <w:rPr>
          <w:rFonts w:ascii="Arial" w:hAnsi="Arial" w:cs="Arial"/>
          <w:b/>
          <w:bCs/>
          <w:u w:val="single"/>
        </w:rPr>
        <w:t>/INSUMOS</w:t>
      </w:r>
    </w:p>
    <w:p w:rsidR="00C0152A" w:rsidRPr="0081498B" w:rsidRDefault="00C0152A" w:rsidP="00C0152A">
      <w:pPr>
        <w:autoSpaceDE w:val="0"/>
        <w:autoSpaceDN w:val="0"/>
        <w:jc w:val="center"/>
        <w:rPr>
          <w:rFonts w:ascii="Arial" w:hAnsi="Arial" w:cs="Arial"/>
          <w:b/>
          <w:bCs/>
          <w:u w:val="single"/>
        </w:rPr>
      </w:pPr>
    </w:p>
    <w:p w:rsidR="00C0152A" w:rsidRPr="0081498B" w:rsidRDefault="00C0152A" w:rsidP="00C0152A">
      <w:pPr>
        <w:autoSpaceDE w:val="0"/>
        <w:autoSpaceDN w:val="0"/>
        <w:rPr>
          <w:rFonts w:ascii="Arial" w:hAnsi="Arial" w:cs="Arial"/>
          <w:b/>
          <w:bCs/>
        </w:rPr>
      </w:pPr>
      <w:r w:rsidRPr="0081498B">
        <w:rPr>
          <w:rFonts w:ascii="Arial" w:hAnsi="Arial" w:cs="Arial"/>
          <w:b/>
          <w:bCs/>
        </w:rPr>
        <w:t>ITEM:</w:t>
      </w:r>
      <w:r w:rsidRPr="0081498B">
        <w:rPr>
          <w:rFonts w:ascii="Arial" w:hAnsi="Arial" w:cs="Arial"/>
          <w:bCs/>
        </w:rPr>
        <w:t>………………..</w:t>
      </w:r>
    </w:p>
    <w:p w:rsidR="00C0152A" w:rsidRPr="0081498B" w:rsidRDefault="00C0152A" w:rsidP="00C0152A">
      <w:pPr>
        <w:autoSpaceDE w:val="0"/>
        <w:autoSpaceDN w:val="0"/>
        <w:rPr>
          <w:rFonts w:ascii="Arial" w:hAnsi="Arial" w:cs="Arial"/>
          <w:b/>
          <w:bCs/>
        </w:rPr>
      </w:pPr>
    </w:p>
    <w:p w:rsidR="00C0152A" w:rsidRPr="0081498B" w:rsidRDefault="00C0152A" w:rsidP="00C0152A">
      <w:pPr>
        <w:autoSpaceDE w:val="0"/>
        <w:autoSpaceDN w:val="0"/>
        <w:rPr>
          <w:rFonts w:ascii="Arial" w:hAnsi="Arial" w:cs="Arial"/>
        </w:rPr>
      </w:pPr>
      <w:r w:rsidRPr="0081498B">
        <w:rPr>
          <w:rFonts w:ascii="Arial" w:hAnsi="Arial" w:cs="Arial"/>
        </w:rPr>
        <w:t xml:space="preserve">1- </w:t>
      </w:r>
      <w:r w:rsidRPr="00AB4A32">
        <w:rPr>
          <w:rFonts w:ascii="Arial" w:hAnsi="Arial" w:cs="Arial"/>
          <w:b/>
        </w:rPr>
        <w:t>D</w:t>
      </w:r>
      <w:r w:rsidRPr="0081498B">
        <w:rPr>
          <w:rFonts w:ascii="Arial" w:hAnsi="Arial" w:cs="Arial"/>
          <w:b/>
        </w:rPr>
        <w:t>ESCRIPCION</w:t>
      </w:r>
      <w:r w:rsidRPr="0081498B">
        <w:rPr>
          <w:rFonts w:ascii="Arial" w:hAnsi="Arial" w:cs="Arial"/>
        </w:rPr>
        <w:t>:…………………………………………………………………………</w:t>
      </w:r>
    </w:p>
    <w:p w:rsidR="00C0152A" w:rsidRPr="0081498B" w:rsidRDefault="00C0152A" w:rsidP="00C0152A">
      <w:pPr>
        <w:autoSpaceDE w:val="0"/>
        <w:autoSpaceDN w:val="0"/>
        <w:rPr>
          <w:rFonts w:ascii="Arial" w:hAnsi="Arial" w:cs="Arial"/>
        </w:rPr>
      </w:pPr>
      <w:r w:rsidRPr="0081498B">
        <w:rPr>
          <w:rFonts w:ascii="Arial" w:hAnsi="Arial" w:cs="Arial"/>
        </w:rPr>
        <w:t xml:space="preserve">2- </w:t>
      </w:r>
      <w:r w:rsidRPr="0081498B">
        <w:rPr>
          <w:rFonts w:ascii="Arial" w:hAnsi="Arial" w:cs="Arial"/>
          <w:b/>
        </w:rPr>
        <w:t xml:space="preserve">MARCA </w:t>
      </w:r>
      <w:r>
        <w:rPr>
          <w:rFonts w:ascii="Arial" w:hAnsi="Arial" w:cs="Arial"/>
          <w:b/>
        </w:rPr>
        <w:t>C</w:t>
      </w:r>
      <w:r w:rsidRPr="0081498B">
        <w:rPr>
          <w:rFonts w:ascii="Arial" w:hAnsi="Arial" w:cs="Arial"/>
          <w:b/>
        </w:rPr>
        <w:t>OMERCIAL</w:t>
      </w:r>
      <w:r w:rsidRPr="0081498B">
        <w:rPr>
          <w:rFonts w:ascii="Arial" w:hAnsi="Arial" w:cs="Arial"/>
        </w:rPr>
        <w:t>:……………………………………………….…………………</w:t>
      </w:r>
    </w:p>
    <w:p w:rsidR="00C0152A" w:rsidRPr="0081498B" w:rsidRDefault="00C0152A" w:rsidP="00C0152A">
      <w:pPr>
        <w:autoSpaceDE w:val="0"/>
        <w:autoSpaceDN w:val="0"/>
        <w:rPr>
          <w:rFonts w:ascii="Arial" w:hAnsi="Arial" w:cs="Arial"/>
        </w:rPr>
      </w:pPr>
      <w:r w:rsidRPr="0081498B">
        <w:rPr>
          <w:rFonts w:ascii="Arial" w:hAnsi="Arial" w:cs="Arial"/>
        </w:rPr>
        <w:t xml:space="preserve">3- </w:t>
      </w:r>
      <w:r w:rsidRPr="0081498B">
        <w:rPr>
          <w:rFonts w:ascii="Arial" w:hAnsi="Arial" w:cs="Arial"/>
          <w:b/>
        </w:rPr>
        <w:t>FABRICANTE</w:t>
      </w:r>
      <w:r w:rsidRPr="0081498B">
        <w:rPr>
          <w:rFonts w:ascii="Arial" w:hAnsi="Arial" w:cs="Arial"/>
        </w:rPr>
        <w:t>:…………………………………………………..……………………….</w:t>
      </w:r>
    </w:p>
    <w:p w:rsidR="00C0152A" w:rsidRPr="0081498B" w:rsidRDefault="00C0152A" w:rsidP="00C0152A">
      <w:pPr>
        <w:autoSpaceDE w:val="0"/>
        <w:autoSpaceDN w:val="0"/>
        <w:rPr>
          <w:rFonts w:ascii="Arial" w:hAnsi="Arial" w:cs="Arial"/>
        </w:rPr>
      </w:pPr>
      <w:r w:rsidRPr="0081498B">
        <w:rPr>
          <w:rFonts w:ascii="Arial" w:hAnsi="Arial" w:cs="Arial"/>
        </w:rPr>
        <w:t xml:space="preserve">4- </w:t>
      </w:r>
      <w:r w:rsidRPr="0081498B">
        <w:rPr>
          <w:rFonts w:ascii="Arial" w:hAnsi="Arial" w:cs="Arial"/>
          <w:b/>
        </w:rPr>
        <w:t>PROCEDENCIA</w:t>
      </w:r>
      <w:r w:rsidRPr="0081498B">
        <w:rPr>
          <w:rFonts w:ascii="Arial" w:hAnsi="Arial" w:cs="Arial"/>
        </w:rPr>
        <w:t>:………………………………………………………………………..</w:t>
      </w:r>
    </w:p>
    <w:p w:rsidR="00C0152A" w:rsidRPr="0081498B" w:rsidRDefault="00C0152A" w:rsidP="00C0152A">
      <w:pPr>
        <w:autoSpaceDE w:val="0"/>
        <w:autoSpaceDN w:val="0"/>
        <w:rPr>
          <w:rFonts w:ascii="Arial" w:hAnsi="Arial" w:cs="Arial"/>
        </w:rPr>
      </w:pPr>
      <w:r w:rsidRPr="0081498B">
        <w:rPr>
          <w:rFonts w:ascii="Arial" w:hAnsi="Arial" w:cs="Arial"/>
        </w:rPr>
        <w:t xml:space="preserve">5- </w:t>
      </w:r>
      <w:r w:rsidRPr="0081498B">
        <w:rPr>
          <w:rFonts w:ascii="Arial" w:hAnsi="Arial" w:cs="Arial"/>
          <w:b/>
        </w:rPr>
        <w:t>ESPECIFICACIONES TECNICAS</w:t>
      </w:r>
      <w:r w:rsidRPr="0081498B">
        <w:rPr>
          <w:rFonts w:ascii="Arial" w:hAnsi="Arial" w:cs="Arial"/>
        </w:rPr>
        <w:t>……………………………………………………..</w:t>
      </w:r>
    </w:p>
    <w:p w:rsidR="00C0152A" w:rsidRPr="0081498B" w:rsidRDefault="00C0152A" w:rsidP="00C0152A">
      <w:pPr>
        <w:autoSpaceDE w:val="0"/>
        <w:autoSpaceDN w:val="0"/>
        <w:rPr>
          <w:rFonts w:ascii="Arial" w:hAnsi="Arial" w:cs="Arial"/>
        </w:rPr>
      </w:pPr>
      <w:r w:rsidRPr="0081498B">
        <w:rPr>
          <w:rFonts w:ascii="Arial" w:hAnsi="Arial" w:cs="Arial"/>
        </w:rPr>
        <w:t xml:space="preserve">6- </w:t>
      </w:r>
      <w:r w:rsidRPr="0081498B">
        <w:rPr>
          <w:rFonts w:ascii="Arial" w:hAnsi="Arial" w:cs="Arial"/>
          <w:b/>
        </w:rPr>
        <w:t>PRESENTACION</w:t>
      </w:r>
      <w:r w:rsidRPr="0081498B">
        <w:rPr>
          <w:rFonts w:ascii="Arial" w:hAnsi="Arial" w:cs="Arial"/>
        </w:rPr>
        <w:t>:………………………………………………..…………………</w:t>
      </w:r>
    </w:p>
    <w:p w:rsidR="00C0152A" w:rsidRDefault="00C0152A" w:rsidP="00C0152A">
      <w:pPr>
        <w:autoSpaceDE w:val="0"/>
        <w:autoSpaceDN w:val="0"/>
        <w:rPr>
          <w:rFonts w:ascii="Arial" w:hAnsi="Arial" w:cs="Arial"/>
        </w:rPr>
      </w:pPr>
      <w:r w:rsidRPr="0081498B">
        <w:rPr>
          <w:rFonts w:ascii="Arial" w:hAnsi="Arial" w:cs="Arial"/>
        </w:rPr>
        <w:t>7-</w:t>
      </w:r>
      <w:r w:rsidRPr="0081498B">
        <w:rPr>
          <w:rFonts w:ascii="Arial" w:hAnsi="Arial" w:cs="Arial"/>
          <w:b/>
        </w:rPr>
        <w:t xml:space="preserve"> PRESENTAR INSERTO o TECNICA DE TRABAJO: En castellano y por cada ítem</w:t>
      </w:r>
      <w:r w:rsidRPr="0081498B">
        <w:rPr>
          <w:rFonts w:ascii="Arial" w:hAnsi="Arial" w:cs="Arial"/>
        </w:rPr>
        <w:t>………………</w:t>
      </w:r>
    </w:p>
    <w:p w:rsidR="00C0152A" w:rsidRPr="0081498B" w:rsidRDefault="00C0152A" w:rsidP="00C0152A">
      <w:pPr>
        <w:autoSpaceDE w:val="0"/>
        <w:autoSpaceDN w:val="0"/>
        <w:rPr>
          <w:rFonts w:ascii="Arial" w:hAnsi="Arial" w:cs="Arial"/>
        </w:rPr>
      </w:pPr>
    </w:p>
    <w:p w:rsidR="00C0152A" w:rsidRPr="0081498B" w:rsidRDefault="00C0152A" w:rsidP="00C0152A">
      <w:pPr>
        <w:autoSpaceDE w:val="0"/>
        <w:autoSpaceDN w:val="0"/>
        <w:rPr>
          <w:rFonts w:ascii="Arial" w:hAnsi="Arial" w:cs="Arial"/>
        </w:rPr>
      </w:pPr>
      <w:r w:rsidRPr="0081498B">
        <w:rPr>
          <w:rFonts w:ascii="Arial" w:hAnsi="Arial" w:cs="Arial"/>
          <w:b/>
          <w:bCs/>
        </w:rPr>
        <w:t>Observaciones</w:t>
      </w:r>
      <w:r w:rsidRPr="0081498B">
        <w:rPr>
          <w:rFonts w:ascii="Arial" w:hAnsi="Arial" w:cs="Arial"/>
        </w:rPr>
        <w:t>:</w:t>
      </w:r>
    </w:p>
    <w:p w:rsidR="00C0152A" w:rsidRPr="0081498B" w:rsidRDefault="00C0152A" w:rsidP="00C0152A">
      <w:pPr>
        <w:autoSpaceDE w:val="0"/>
        <w:autoSpaceDN w:val="0"/>
        <w:jc w:val="both"/>
        <w:rPr>
          <w:rFonts w:ascii="Arial" w:hAnsi="Arial" w:cs="Arial"/>
        </w:rPr>
      </w:pPr>
      <w:r w:rsidRPr="0081498B">
        <w:rPr>
          <w:rFonts w:ascii="Arial" w:hAnsi="Arial" w:cs="Arial"/>
        </w:rPr>
        <w:t>• Esta planilla es de llenado obligatorio en una hoja membretada de la firma cotizante, debidamente rubricada. Deber</w:t>
      </w:r>
      <w:bookmarkStart w:id="0" w:name="_GoBack"/>
      <w:bookmarkEnd w:id="0"/>
      <w:r w:rsidRPr="0081498B">
        <w:rPr>
          <w:rFonts w:ascii="Arial" w:hAnsi="Arial" w:cs="Arial"/>
        </w:rPr>
        <w:t>á ser presentada por cada ítem ofertado.</w:t>
      </w:r>
    </w:p>
    <w:p w:rsidR="00C0152A" w:rsidRDefault="00C0152A" w:rsidP="00C0152A">
      <w:pPr>
        <w:autoSpaceDE w:val="0"/>
        <w:autoSpaceDN w:val="0"/>
        <w:jc w:val="both"/>
        <w:rPr>
          <w:rFonts w:ascii="Arial" w:hAnsi="Arial" w:cs="Arial"/>
        </w:rPr>
      </w:pPr>
      <w:r w:rsidRPr="0081498B">
        <w:rPr>
          <w:rFonts w:ascii="Arial" w:hAnsi="Arial" w:cs="Arial"/>
        </w:rPr>
        <w:t>• En caso de discrepancia entre: la Marca Comercial, el Fabricante, las Especificaciones Técnicas, “Planilla de Precios y la Planilla de Datos Garantizados, prevalecerá la Planilla de  Precios.</w:t>
      </w:r>
    </w:p>
    <w:p w:rsidR="00C0152A" w:rsidRPr="00D05DAC" w:rsidRDefault="00C0152A" w:rsidP="00C0152A">
      <w:pPr>
        <w:tabs>
          <w:tab w:val="left" w:pos="1845"/>
        </w:tabs>
        <w:rPr>
          <w:rFonts w:ascii="Arial" w:hAnsi="Arial" w:cs="Arial"/>
        </w:rPr>
      </w:pPr>
      <w:r>
        <w:rPr>
          <w:rFonts w:ascii="Arial" w:hAnsi="Arial" w:cs="Arial"/>
        </w:rPr>
        <w:tab/>
      </w:r>
    </w:p>
    <w:p w:rsidR="00C0152A" w:rsidRDefault="00C0152A" w:rsidP="002B0411">
      <w:pPr>
        <w:spacing w:after="0" w:line="360" w:lineRule="auto"/>
        <w:jc w:val="both"/>
        <w:rPr>
          <w:rFonts w:eastAsia="Times New Roman" w:cs="Arial"/>
          <w:i/>
          <w:color w:val="FF0000"/>
          <w:szCs w:val="16"/>
          <w:lang w:val="es-PY" w:eastAsia="es-ES"/>
        </w:rPr>
      </w:pP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C0152A"/>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411"/>
    <w:rsid w:val="00283912"/>
    <w:rsid w:val="002B0411"/>
    <w:rsid w:val="004E71AA"/>
    <w:rsid w:val="0056307C"/>
    <w:rsid w:val="00C0152A"/>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Subttulo">
    <w:name w:val="Subtitle"/>
    <w:basedOn w:val="Normal"/>
    <w:link w:val="SubttuloCar"/>
    <w:qFormat/>
    <w:rsid w:val="00C0152A"/>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rsid w:val="00C0152A"/>
    <w:rPr>
      <w:rFonts w:ascii="Times New Roman Bold" w:eastAsia="Times New Roman" w:hAnsi="Times New Roman Bold" w:cs="Times New Roman"/>
      <w:b/>
      <w:sz w:val="4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Subttulo">
    <w:name w:val="Subtitle"/>
    <w:basedOn w:val="Normal"/>
    <w:link w:val="SubttuloCar"/>
    <w:qFormat/>
    <w:rsid w:val="00C0152A"/>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rsid w:val="00C0152A"/>
    <w:rPr>
      <w:rFonts w:ascii="Times New Roman Bold" w:eastAsia="Times New Roman" w:hAnsi="Times New Roman Bold" w:cs="Times New Roman"/>
      <w:b/>
      <w:sz w:val="4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15</Pages>
  <Words>2531</Words>
  <Characters>13921</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16420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Agusto Lima Gómez</dc:creator>
  <cp:lastModifiedBy>user</cp:lastModifiedBy>
  <cp:revision>3</cp:revision>
  <dcterms:created xsi:type="dcterms:W3CDTF">2024-03-25T14:10:00Z</dcterms:created>
  <dcterms:modified xsi:type="dcterms:W3CDTF">2024-03-25T14:14:00Z</dcterms:modified>
</cp:coreProperties>
</file>