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8624CA" w14:textId="77777777" w:rsidR="00FD2DBF" w:rsidRPr="00A0607D" w:rsidRDefault="00FD2DBF" w:rsidP="00FD2DBF">
      <w:pPr>
        <w:pStyle w:val="Ttulo1"/>
        <w:shd w:val="clear" w:color="auto" w:fill="000000" w:themeFill="text1"/>
        <w:spacing w:before="0" w:line="276" w:lineRule="auto"/>
        <w:jc w:val="center"/>
        <w:rPr>
          <w:rFonts w:asciiTheme="minorHAnsi" w:hAnsiTheme="minorHAnsi" w:cstheme="minorHAnsi"/>
          <w:color w:val="auto"/>
          <w:sz w:val="22"/>
          <w:szCs w:val="22"/>
          <w:lang w:val="es-MX"/>
        </w:rPr>
      </w:pPr>
      <w:r w:rsidRPr="00A0607D">
        <w:rPr>
          <w:rFonts w:asciiTheme="minorHAnsi" w:hAnsiTheme="minorHAnsi" w:cstheme="minorHAnsi"/>
          <w:color w:val="auto"/>
          <w:sz w:val="22"/>
          <w:szCs w:val="22"/>
          <w:lang w:val="es-MX"/>
        </w:rPr>
        <w:t xml:space="preserve">FORMULARIO </w:t>
      </w:r>
      <w:proofErr w:type="spellStart"/>
      <w:r w:rsidRPr="00A0607D">
        <w:rPr>
          <w:rFonts w:asciiTheme="minorHAnsi" w:hAnsiTheme="minorHAnsi" w:cstheme="minorHAnsi"/>
          <w:color w:val="auto"/>
          <w:sz w:val="22"/>
          <w:szCs w:val="22"/>
          <w:lang w:val="es-MX"/>
        </w:rPr>
        <w:t>Nº</w:t>
      </w:r>
      <w:proofErr w:type="spellEnd"/>
      <w:r w:rsidRPr="00A0607D">
        <w:rPr>
          <w:rFonts w:asciiTheme="minorHAnsi" w:hAnsiTheme="minorHAnsi" w:cstheme="minorHAnsi"/>
          <w:color w:val="auto"/>
          <w:sz w:val="22"/>
          <w:szCs w:val="22"/>
          <w:lang w:val="es-MX"/>
        </w:rPr>
        <w:t xml:space="preserve"> 3</w:t>
      </w:r>
      <w:r w:rsidRPr="00A0607D">
        <w:rPr>
          <w:rFonts w:asciiTheme="minorHAnsi" w:hAnsiTheme="minorHAnsi" w:cstheme="minorHAnsi"/>
          <w:color w:val="auto"/>
          <w:sz w:val="22"/>
          <w:szCs w:val="22"/>
          <w:lang w:val="es-MX"/>
        </w:rPr>
        <w:fldChar w:fldCharType="begin"/>
      </w:r>
      <w:r w:rsidRPr="00A0607D">
        <w:rPr>
          <w:rFonts w:asciiTheme="minorHAnsi" w:hAnsiTheme="minorHAnsi" w:cstheme="minorHAnsi"/>
          <w:color w:val="auto"/>
          <w:sz w:val="22"/>
          <w:szCs w:val="22"/>
        </w:rPr>
        <w:instrText xml:space="preserve"> XE "</w:instrText>
      </w:r>
      <w:r w:rsidRPr="00A0607D">
        <w:rPr>
          <w:rFonts w:asciiTheme="minorHAnsi" w:hAnsiTheme="minorHAnsi" w:cstheme="minorHAnsi"/>
          <w:color w:val="auto"/>
          <w:sz w:val="22"/>
          <w:szCs w:val="22"/>
          <w:lang w:val="es-MX"/>
        </w:rPr>
        <w:instrText>FORMULARIO Nº 6</w:instrText>
      </w:r>
      <w:r w:rsidRPr="00A0607D">
        <w:rPr>
          <w:rFonts w:asciiTheme="minorHAnsi" w:hAnsiTheme="minorHAnsi" w:cstheme="minorHAnsi"/>
          <w:color w:val="auto"/>
          <w:sz w:val="22"/>
          <w:szCs w:val="22"/>
        </w:rPr>
        <w:instrText xml:space="preserve">" </w:instrText>
      </w:r>
      <w:r w:rsidRPr="00A0607D">
        <w:rPr>
          <w:rFonts w:asciiTheme="minorHAnsi" w:hAnsiTheme="minorHAnsi" w:cstheme="minorHAnsi"/>
          <w:color w:val="auto"/>
          <w:sz w:val="22"/>
          <w:szCs w:val="22"/>
          <w:lang w:val="es-MX"/>
        </w:rPr>
        <w:fldChar w:fldCharType="end"/>
      </w:r>
    </w:p>
    <w:p w14:paraId="2A3E4B80" w14:textId="46D764D2" w:rsidR="00FD2DBF" w:rsidRPr="00FD2DBF" w:rsidRDefault="00FD2DBF" w:rsidP="00FD2DBF">
      <w:pPr>
        <w:pStyle w:val="Ttulo2"/>
        <w:spacing w:line="276" w:lineRule="auto"/>
        <w:jc w:val="center"/>
        <w:rPr>
          <w:rFonts w:asciiTheme="minorHAnsi" w:hAnsiTheme="minorHAnsi" w:cstheme="minorHAnsi"/>
          <w:b/>
          <w:bCs/>
          <w:color w:val="auto"/>
          <w:sz w:val="22"/>
          <w:szCs w:val="22"/>
        </w:rPr>
      </w:pPr>
      <w:r w:rsidRPr="00FD2DBF">
        <w:rPr>
          <w:rFonts w:asciiTheme="minorHAnsi" w:hAnsiTheme="minorHAnsi" w:cstheme="minorHAnsi"/>
          <w:b/>
          <w:bCs/>
          <w:color w:val="auto"/>
          <w:sz w:val="22"/>
          <w:szCs w:val="22"/>
        </w:rPr>
        <w:t>VOLUMEN ANUAL DE NEGOCIOS</w:t>
      </w:r>
    </w:p>
    <w:p w14:paraId="32E3398E" w14:textId="77777777" w:rsidR="00FD2DBF" w:rsidRPr="00A0607D" w:rsidRDefault="00FD2DBF" w:rsidP="00FD2DBF">
      <w:pPr>
        <w:suppressAutoHyphens/>
        <w:spacing w:line="276" w:lineRule="auto"/>
        <w:jc w:val="center"/>
        <w:rPr>
          <w:rFonts w:asciiTheme="minorHAnsi" w:hAnsiTheme="minorHAnsi" w:cstheme="minorHAnsi"/>
          <w:spacing w:val="-2"/>
          <w:sz w:val="22"/>
          <w:szCs w:val="22"/>
        </w:rPr>
      </w:pPr>
    </w:p>
    <w:p w14:paraId="5223BE13" w14:textId="77777777" w:rsidR="00FD2DBF" w:rsidRPr="00A0607D" w:rsidRDefault="00FD2DBF" w:rsidP="00FD2DBF">
      <w:pPr>
        <w:tabs>
          <w:tab w:val="right" w:pos="9630"/>
        </w:tabs>
        <w:spacing w:line="276" w:lineRule="auto"/>
        <w:ind w:right="162"/>
        <w:rPr>
          <w:rFonts w:asciiTheme="minorHAnsi" w:hAnsiTheme="minorHAnsi" w:cstheme="minorHAnsi"/>
          <w:sz w:val="22"/>
          <w:szCs w:val="22"/>
        </w:rPr>
      </w:pPr>
      <w:r w:rsidRPr="00A0607D">
        <w:rPr>
          <w:rFonts w:asciiTheme="minorHAnsi" w:hAnsiTheme="minorHAnsi" w:cstheme="minorHAnsi"/>
          <w:sz w:val="22"/>
          <w:szCs w:val="22"/>
        </w:rPr>
        <w:t>Nombre legal del Oferente: _______________________</w:t>
      </w:r>
      <w:r w:rsidRPr="00A0607D">
        <w:rPr>
          <w:rFonts w:asciiTheme="minorHAnsi" w:hAnsiTheme="minorHAnsi" w:cstheme="minorHAnsi"/>
          <w:sz w:val="22"/>
          <w:szCs w:val="22"/>
        </w:rPr>
        <w:tab/>
      </w:r>
    </w:p>
    <w:p w14:paraId="403FAF4D" w14:textId="77777777" w:rsidR="00FD2DBF" w:rsidRPr="00A0607D" w:rsidRDefault="00FD2DBF" w:rsidP="00FD2DBF">
      <w:pPr>
        <w:tabs>
          <w:tab w:val="right" w:pos="9630"/>
        </w:tabs>
        <w:spacing w:line="276" w:lineRule="auto"/>
        <w:ind w:right="162"/>
        <w:rPr>
          <w:rFonts w:asciiTheme="minorHAnsi" w:hAnsiTheme="minorHAnsi" w:cstheme="minorHAnsi"/>
          <w:sz w:val="22"/>
          <w:szCs w:val="22"/>
        </w:rPr>
      </w:pPr>
      <w:r w:rsidRPr="00A0607D">
        <w:rPr>
          <w:rFonts w:asciiTheme="minorHAnsi" w:hAnsiTheme="minorHAnsi" w:cstheme="minorHAnsi"/>
          <w:spacing w:val="-2"/>
          <w:sz w:val="22"/>
          <w:szCs w:val="22"/>
        </w:rPr>
        <w:t>Nombre legal del miembro de un Consorcio: ________________</w:t>
      </w:r>
      <w:r w:rsidRPr="00A0607D">
        <w:rPr>
          <w:rFonts w:asciiTheme="minorHAnsi" w:hAnsiTheme="minorHAnsi" w:cstheme="minorHAnsi"/>
          <w:sz w:val="22"/>
          <w:szCs w:val="22"/>
        </w:rPr>
        <w:tab/>
      </w:r>
    </w:p>
    <w:p w14:paraId="6634F2FD" w14:textId="77777777" w:rsidR="00FD2DBF" w:rsidRPr="00A0607D" w:rsidRDefault="00FD2DBF" w:rsidP="00FD2DBF">
      <w:pPr>
        <w:tabs>
          <w:tab w:val="right" w:pos="9630"/>
        </w:tabs>
        <w:spacing w:line="276" w:lineRule="auto"/>
        <w:ind w:right="162"/>
        <w:rPr>
          <w:rFonts w:asciiTheme="minorHAnsi" w:hAnsiTheme="minorHAnsi" w:cstheme="minorHAnsi"/>
          <w:sz w:val="22"/>
          <w:szCs w:val="22"/>
        </w:rPr>
      </w:pPr>
      <w:r w:rsidRPr="00A0607D">
        <w:rPr>
          <w:rFonts w:asciiTheme="minorHAnsi" w:hAnsiTheme="minorHAnsi" w:cstheme="minorHAnsi"/>
          <w:spacing w:val="-2"/>
          <w:sz w:val="22"/>
          <w:szCs w:val="22"/>
        </w:rPr>
        <w:t xml:space="preserve">ID </w:t>
      </w:r>
      <w:proofErr w:type="spellStart"/>
      <w:r w:rsidRPr="00A0607D">
        <w:rPr>
          <w:rFonts w:asciiTheme="minorHAnsi" w:hAnsiTheme="minorHAnsi" w:cstheme="minorHAnsi"/>
          <w:sz w:val="22"/>
          <w:szCs w:val="22"/>
        </w:rPr>
        <w:t>N°</w:t>
      </w:r>
      <w:proofErr w:type="spellEnd"/>
      <w:r w:rsidRPr="00A0607D">
        <w:rPr>
          <w:rFonts w:asciiTheme="minorHAnsi" w:hAnsiTheme="minorHAnsi" w:cstheme="minorHAnsi"/>
          <w:sz w:val="22"/>
          <w:szCs w:val="22"/>
        </w:rPr>
        <w:t>: _______________</w:t>
      </w:r>
    </w:p>
    <w:p w14:paraId="185AC1D5" w14:textId="77777777" w:rsidR="00FD2DBF" w:rsidRPr="00A0607D" w:rsidRDefault="00FD2DBF" w:rsidP="00FD2DBF">
      <w:pPr>
        <w:suppressAutoHyphens/>
        <w:spacing w:line="276" w:lineRule="auto"/>
        <w:rPr>
          <w:rFonts w:asciiTheme="minorHAnsi" w:hAnsiTheme="minorHAnsi" w:cstheme="minorHAnsi"/>
          <w:spacing w:val="-2"/>
          <w:sz w:val="22"/>
          <w:szCs w:val="22"/>
        </w:rPr>
      </w:pPr>
    </w:p>
    <w:p w14:paraId="0598C16B" w14:textId="77777777" w:rsidR="00FD2DBF" w:rsidRDefault="00FD2DBF" w:rsidP="00FD2DBF">
      <w:pPr>
        <w:spacing w:line="276" w:lineRule="auto"/>
        <w:ind w:right="-288"/>
        <w:rPr>
          <w:rFonts w:asciiTheme="minorHAnsi" w:hAnsiTheme="minorHAnsi" w:cstheme="minorHAnsi"/>
          <w:sz w:val="22"/>
          <w:szCs w:val="22"/>
        </w:rPr>
      </w:pPr>
    </w:p>
    <w:tbl>
      <w:tblPr>
        <w:tblW w:w="96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13"/>
        <w:gridCol w:w="3344"/>
        <w:gridCol w:w="2047"/>
        <w:gridCol w:w="2625"/>
      </w:tblGrid>
      <w:tr w:rsidR="00FD2DBF" w14:paraId="629CDFFA" w14:textId="77777777" w:rsidTr="00B06625">
        <w:trPr>
          <w:trHeight w:val="521"/>
          <w:jc w:val="center"/>
        </w:trPr>
        <w:tc>
          <w:tcPr>
            <w:tcW w:w="9629" w:type="dxa"/>
            <w:gridSpan w:val="4"/>
          </w:tcPr>
          <w:p w14:paraId="5040D79F" w14:textId="77777777" w:rsidR="00FD2DBF" w:rsidRDefault="00FD2DBF" w:rsidP="00B06625">
            <w:pPr>
              <w:spacing w:before="40" w:after="120"/>
              <w:jc w:val="center"/>
            </w:pPr>
            <w:r>
              <w:rPr>
                <w:b/>
              </w:rPr>
              <w:t xml:space="preserve">Datos de Volumen Anual de Negocios </w:t>
            </w:r>
          </w:p>
        </w:tc>
      </w:tr>
      <w:tr w:rsidR="00FD2DBF" w14:paraId="216BEF7A" w14:textId="77777777" w:rsidTr="00B06625">
        <w:trPr>
          <w:trHeight w:val="250"/>
          <w:jc w:val="center"/>
        </w:trPr>
        <w:tc>
          <w:tcPr>
            <w:tcW w:w="1613" w:type="dxa"/>
          </w:tcPr>
          <w:p w14:paraId="37496545" w14:textId="77777777" w:rsidR="00FD2DBF" w:rsidRDefault="00FD2DBF" w:rsidP="00B06625">
            <w:pPr>
              <w:jc w:val="center"/>
            </w:pPr>
            <w:r>
              <w:rPr>
                <w:b/>
              </w:rPr>
              <w:t>Años</w:t>
            </w:r>
          </w:p>
        </w:tc>
        <w:tc>
          <w:tcPr>
            <w:tcW w:w="3344" w:type="dxa"/>
          </w:tcPr>
          <w:p w14:paraId="15BECDAD" w14:textId="77777777" w:rsidR="00FD2DBF" w:rsidRDefault="00FD2DBF" w:rsidP="00B06625">
            <w:pPr>
              <w:jc w:val="center"/>
              <w:rPr>
                <w:b/>
              </w:rPr>
            </w:pPr>
            <w:r>
              <w:rPr>
                <w:b/>
              </w:rPr>
              <w:t>Monto</w:t>
            </w:r>
          </w:p>
          <w:p w14:paraId="53E535DF" w14:textId="77777777" w:rsidR="00FD2DBF" w:rsidRDefault="00FD2DBF" w:rsidP="00B06625">
            <w:pPr>
              <w:jc w:val="center"/>
            </w:pPr>
            <w:r>
              <w:rPr>
                <w:b/>
              </w:rPr>
              <w:t>Moneda</w:t>
            </w:r>
          </w:p>
        </w:tc>
        <w:tc>
          <w:tcPr>
            <w:tcW w:w="2047" w:type="dxa"/>
          </w:tcPr>
          <w:p w14:paraId="1B50858E" w14:textId="77777777" w:rsidR="00FD2DBF" w:rsidRDefault="00FD2DBF" w:rsidP="00B06625">
            <w:pPr>
              <w:jc w:val="center"/>
              <w:rPr>
                <w:b/>
              </w:rPr>
            </w:pPr>
            <w:r>
              <w:rPr>
                <w:b/>
              </w:rPr>
              <w:t>Tipo de cambio</w:t>
            </w:r>
          </w:p>
        </w:tc>
        <w:tc>
          <w:tcPr>
            <w:tcW w:w="2625" w:type="dxa"/>
          </w:tcPr>
          <w:p w14:paraId="7B204E62" w14:textId="77777777" w:rsidR="00FD2DBF" w:rsidRDefault="00FD2DBF" w:rsidP="00B06625">
            <w:pPr>
              <w:jc w:val="center"/>
            </w:pPr>
            <w:r>
              <w:rPr>
                <w:b/>
              </w:rPr>
              <w:t>Equivalente en Gs.</w:t>
            </w:r>
          </w:p>
        </w:tc>
      </w:tr>
      <w:tr w:rsidR="00FD2DBF" w14:paraId="223B91F8" w14:textId="77777777" w:rsidTr="00B06625">
        <w:trPr>
          <w:trHeight w:val="308"/>
          <w:jc w:val="center"/>
        </w:trPr>
        <w:tc>
          <w:tcPr>
            <w:tcW w:w="1613" w:type="dxa"/>
          </w:tcPr>
          <w:p w14:paraId="44CEE81F" w14:textId="77777777" w:rsidR="00FD2DBF" w:rsidRDefault="00FD2DBF" w:rsidP="00B06625">
            <w:pPr>
              <w:jc w:val="center"/>
            </w:pPr>
            <w:r>
              <w:rPr>
                <w:i/>
              </w:rPr>
              <w:t xml:space="preserve">[indique </w:t>
            </w:r>
            <w:r>
              <w:rPr>
                <w:i/>
              </w:rPr>
              <w:br/>
              <w:t>el año]</w:t>
            </w:r>
          </w:p>
        </w:tc>
        <w:tc>
          <w:tcPr>
            <w:tcW w:w="3344" w:type="dxa"/>
          </w:tcPr>
          <w:p w14:paraId="50ABCE12" w14:textId="77777777" w:rsidR="00FD2DBF" w:rsidRDefault="00FD2DBF" w:rsidP="00B06625">
            <w:pPr>
              <w:jc w:val="center"/>
            </w:pPr>
            <w:r>
              <w:rPr>
                <w:i/>
              </w:rPr>
              <w:t>[indique el monto y la moneda]</w:t>
            </w:r>
          </w:p>
        </w:tc>
        <w:tc>
          <w:tcPr>
            <w:tcW w:w="2047" w:type="dxa"/>
          </w:tcPr>
          <w:p w14:paraId="6A0D5616" w14:textId="77777777" w:rsidR="00FD2DBF" w:rsidRDefault="00FD2DBF" w:rsidP="00B06625">
            <w:pPr>
              <w:spacing w:before="40" w:after="120"/>
              <w:rPr>
                <w:i/>
              </w:rPr>
            </w:pPr>
          </w:p>
        </w:tc>
        <w:tc>
          <w:tcPr>
            <w:tcW w:w="2625" w:type="dxa"/>
          </w:tcPr>
          <w:p w14:paraId="1CAC8A1F" w14:textId="77777777" w:rsidR="00FD2DBF" w:rsidRDefault="00FD2DBF" w:rsidP="00B06625">
            <w:pPr>
              <w:spacing w:before="40" w:after="120"/>
            </w:pPr>
          </w:p>
        </w:tc>
      </w:tr>
      <w:tr w:rsidR="00FD2DBF" w14:paraId="51E026CA" w14:textId="77777777" w:rsidTr="00B06625">
        <w:trPr>
          <w:trHeight w:val="70"/>
          <w:jc w:val="center"/>
        </w:trPr>
        <w:tc>
          <w:tcPr>
            <w:tcW w:w="1613" w:type="dxa"/>
          </w:tcPr>
          <w:p w14:paraId="625B8E3D" w14:textId="77777777" w:rsidR="00FD2DBF" w:rsidRDefault="00FD2DBF" w:rsidP="00B06625">
            <w:pPr>
              <w:spacing w:before="40" w:after="120"/>
              <w:rPr>
                <w:b/>
              </w:rPr>
            </w:pPr>
          </w:p>
        </w:tc>
        <w:tc>
          <w:tcPr>
            <w:tcW w:w="3344" w:type="dxa"/>
          </w:tcPr>
          <w:p w14:paraId="6D6CAE5F" w14:textId="77777777" w:rsidR="00FD2DBF" w:rsidRDefault="00FD2DBF" w:rsidP="00B06625">
            <w:pPr>
              <w:spacing w:before="40" w:after="120"/>
            </w:pPr>
          </w:p>
        </w:tc>
        <w:tc>
          <w:tcPr>
            <w:tcW w:w="2047" w:type="dxa"/>
          </w:tcPr>
          <w:p w14:paraId="7D6A6825" w14:textId="77777777" w:rsidR="00FD2DBF" w:rsidRDefault="00FD2DBF" w:rsidP="00B06625">
            <w:pPr>
              <w:spacing w:before="40" w:after="120"/>
            </w:pPr>
          </w:p>
        </w:tc>
        <w:tc>
          <w:tcPr>
            <w:tcW w:w="2625" w:type="dxa"/>
          </w:tcPr>
          <w:p w14:paraId="762A5A89" w14:textId="77777777" w:rsidR="00FD2DBF" w:rsidRDefault="00FD2DBF" w:rsidP="00B06625">
            <w:pPr>
              <w:spacing w:before="40" w:after="120"/>
            </w:pPr>
          </w:p>
        </w:tc>
      </w:tr>
      <w:tr w:rsidR="00FD2DBF" w14:paraId="15207759" w14:textId="77777777" w:rsidTr="00B06625">
        <w:trPr>
          <w:trHeight w:val="70"/>
          <w:jc w:val="center"/>
        </w:trPr>
        <w:tc>
          <w:tcPr>
            <w:tcW w:w="1613" w:type="dxa"/>
          </w:tcPr>
          <w:p w14:paraId="1F3CF850" w14:textId="77777777" w:rsidR="00FD2DBF" w:rsidRDefault="00FD2DBF" w:rsidP="00B06625">
            <w:pPr>
              <w:spacing w:before="40" w:after="120"/>
              <w:rPr>
                <w:b/>
              </w:rPr>
            </w:pPr>
          </w:p>
        </w:tc>
        <w:tc>
          <w:tcPr>
            <w:tcW w:w="3344" w:type="dxa"/>
          </w:tcPr>
          <w:p w14:paraId="010EE23E" w14:textId="77777777" w:rsidR="00FD2DBF" w:rsidRDefault="00FD2DBF" w:rsidP="00B06625">
            <w:pPr>
              <w:spacing w:before="40" w:after="120"/>
            </w:pPr>
          </w:p>
        </w:tc>
        <w:tc>
          <w:tcPr>
            <w:tcW w:w="2047" w:type="dxa"/>
          </w:tcPr>
          <w:p w14:paraId="330A1B72" w14:textId="77777777" w:rsidR="00FD2DBF" w:rsidRDefault="00FD2DBF" w:rsidP="00B06625">
            <w:pPr>
              <w:spacing w:before="40" w:after="120"/>
            </w:pPr>
          </w:p>
        </w:tc>
        <w:tc>
          <w:tcPr>
            <w:tcW w:w="2625" w:type="dxa"/>
          </w:tcPr>
          <w:p w14:paraId="25CBC3BA" w14:textId="77777777" w:rsidR="00FD2DBF" w:rsidRDefault="00FD2DBF" w:rsidP="00B06625">
            <w:pPr>
              <w:spacing w:before="40" w:after="120"/>
            </w:pPr>
          </w:p>
        </w:tc>
      </w:tr>
      <w:tr w:rsidR="00FD2DBF" w14:paraId="0D4E5603" w14:textId="77777777" w:rsidTr="00B06625">
        <w:trPr>
          <w:trHeight w:val="70"/>
          <w:jc w:val="center"/>
        </w:trPr>
        <w:tc>
          <w:tcPr>
            <w:tcW w:w="1613" w:type="dxa"/>
          </w:tcPr>
          <w:p w14:paraId="198F5914" w14:textId="77777777" w:rsidR="00FD2DBF" w:rsidRDefault="00FD2DBF" w:rsidP="00B06625">
            <w:pPr>
              <w:spacing w:before="40" w:after="120"/>
              <w:rPr>
                <w:b/>
              </w:rPr>
            </w:pPr>
          </w:p>
        </w:tc>
        <w:tc>
          <w:tcPr>
            <w:tcW w:w="3344" w:type="dxa"/>
          </w:tcPr>
          <w:p w14:paraId="2B5917E4" w14:textId="77777777" w:rsidR="00FD2DBF" w:rsidRDefault="00FD2DBF" w:rsidP="00B06625">
            <w:pPr>
              <w:spacing w:before="40" w:after="120"/>
            </w:pPr>
          </w:p>
        </w:tc>
        <w:tc>
          <w:tcPr>
            <w:tcW w:w="2047" w:type="dxa"/>
          </w:tcPr>
          <w:p w14:paraId="13F649D4" w14:textId="77777777" w:rsidR="00FD2DBF" w:rsidRDefault="00FD2DBF" w:rsidP="00B06625">
            <w:pPr>
              <w:spacing w:before="40" w:after="120"/>
            </w:pPr>
          </w:p>
        </w:tc>
        <w:tc>
          <w:tcPr>
            <w:tcW w:w="2625" w:type="dxa"/>
          </w:tcPr>
          <w:p w14:paraId="6A7B0A7D" w14:textId="77777777" w:rsidR="00FD2DBF" w:rsidRDefault="00FD2DBF" w:rsidP="00B06625">
            <w:pPr>
              <w:spacing w:before="40" w:after="120"/>
            </w:pPr>
          </w:p>
        </w:tc>
      </w:tr>
      <w:tr w:rsidR="00FD2DBF" w14:paraId="0181F8AB" w14:textId="77777777" w:rsidTr="00B06625">
        <w:trPr>
          <w:trHeight w:val="70"/>
          <w:jc w:val="center"/>
        </w:trPr>
        <w:tc>
          <w:tcPr>
            <w:tcW w:w="1613" w:type="dxa"/>
          </w:tcPr>
          <w:p w14:paraId="11465ECD" w14:textId="77777777" w:rsidR="00FD2DBF" w:rsidRDefault="00FD2DBF" w:rsidP="00B06625">
            <w:pPr>
              <w:spacing w:before="40" w:after="120"/>
              <w:rPr>
                <w:b/>
              </w:rPr>
            </w:pPr>
          </w:p>
        </w:tc>
        <w:tc>
          <w:tcPr>
            <w:tcW w:w="3344" w:type="dxa"/>
          </w:tcPr>
          <w:p w14:paraId="53AF8A4E" w14:textId="77777777" w:rsidR="00FD2DBF" w:rsidRDefault="00FD2DBF" w:rsidP="00B06625">
            <w:pPr>
              <w:spacing w:before="40" w:after="120"/>
            </w:pPr>
          </w:p>
        </w:tc>
        <w:tc>
          <w:tcPr>
            <w:tcW w:w="2047" w:type="dxa"/>
          </w:tcPr>
          <w:p w14:paraId="1059B625" w14:textId="77777777" w:rsidR="00FD2DBF" w:rsidRDefault="00FD2DBF" w:rsidP="00B06625">
            <w:pPr>
              <w:spacing w:before="40" w:after="120"/>
            </w:pPr>
          </w:p>
        </w:tc>
        <w:tc>
          <w:tcPr>
            <w:tcW w:w="2625" w:type="dxa"/>
          </w:tcPr>
          <w:p w14:paraId="5CAD5AD1" w14:textId="77777777" w:rsidR="00FD2DBF" w:rsidRDefault="00FD2DBF" w:rsidP="00B06625">
            <w:pPr>
              <w:spacing w:before="40" w:after="120"/>
            </w:pPr>
          </w:p>
        </w:tc>
      </w:tr>
      <w:tr w:rsidR="00FD2DBF" w14:paraId="7E6DBA07" w14:textId="77777777" w:rsidTr="00B06625">
        <w:trPr>
          <w:trHeight w:val="70"/>
          <w:jc w:val="center"/>
        </w:trPr>
        <w:tc>
          <w:tcPr>
            <w:tcW w:w="1613" w:type="dxa"/>
          </w:tcPr>
          <w:p w14:paraId="722D6B72" w14:textId="77777777" w:rsidR="00FD2DBF" w:rsidRDefault="00FD2DBF" w:rsidP="00B06625">
            <w:pPr>
              <w:spacing w:before="40" w:after="120"/>
              <w:rPr>
                <w:b/>
              </w:rPr>
            </w:pPr>
          </w:p>
        </w:tc>
        <w:tc>
          <w:tcPr>
            <w:tcW w:w="3344" w:type="dxa"/>
          </w:tcPr>
          <w:p w14:paraId="537FDE83" w14:textId="77777777" w:rsidR="00FD2DBF" w:rsidRDefault="00FD2DBF" w:rsidP="00B06625">
            <w:pPr>
              <w:spacing w:before="40" w:after="120"/>
            </w:pPr>
          </w:p>
        </w:tc>
        <w:tc>
          <w:tcPr>
            <w:tcW w:w="2047" w:type="dxa"/>
          </w:tcPr>
          <w:p w14:paraId="6B8834C2" w14:textId="77777777" w:rsidR="00FD2DBF" w:rsidRDefault="00FD2DBF" w:rsidP="00B06625">
            <w:pPr>
              <w:spacing w:before="40" w:after="120"/>
            </w:pPr>
          </w:p>
        </w:tc>
        <w:tc>
          <w:tcPr>
            <w:tcW w:w="2625" w:type="dxa"/>
          </w:tcPr>
          <w:p w14:paraId="635CE944" w14:textId="77777777" w:rsidR="00FD2DBF" w:rsidRDefault="00FD2DBF" w:rsidP="00B06625">
            <w:pPr>
              <w:spacing w:before="40" w:after="120"/>
            </w:pPr>
          </w:p>
        </w:tc>
      </w:tr>
      <w:tr w:rsidR="00FD2DBF" w14:paraId="00C8DD73" w14:textId="77777777" w:rsidTr="00B06625">
        <w:trPr>
          <w:trHeight w:val="70"/>
          <w:jc w:val="center"/>
        </w:trPr>
        <w:tc>
          <w:tcPr>
            <w:tcW w:w="7004" w:type="dxa"/>
            <w:gridSpan w:val="3"/>
          </w:tcPr>
          <w:p w14:paraId="5286A710" w14:textId="77777777" w:rsidR="00FD2DBF" w:rsidRDefault="00FD2DBF" w:rsidP="00B06625">
            <w:pPr>
              <w:spacing w:before="40" w:after="120"/>
            </w:pPr>
            <w:proofErr w:type="gramStart"/>
            <w:r>
              <w:t>Total</w:t>
            </w:r>
            <w:proofErr w:type="gramEnd"/>
            <w:r>
              <w:t xml:space="preserve"> del Volumen Anual de Negocios</w:t>
            </w:r>
          </w:p>
        </w:tc>
        <w:tc>
          <w:tcPr>
            <w:tcW w:w="2625" w:type="dxa"/>
          </w:tcPr>
          <w:p w14:paraId="12C3E8DB" w14:textId="77777777" w:rsidR="00FD2DBF" w:rsidRDefault="00FD2DBF" w:rsidP="00B06625">
            <w:pPr>
              <w:spacing w:before="40" w:after="120"/>
            </w:pPr>
          </w:p>
        </w:tc>
      </w:tr>
      <w:tr w:rsidR="00FD2DBF" w14:paraId="76FBECAE" w14:textId="77777777" w:rsidTr="00B06625">
        <w:trPr>
          <w:trHeight w:val="70"/>
          <w:jc w:val="center"/>
        </w:trPr>
        <w:tc>
          <w:tcPr>
            <w:tcW w:w="7004" w:type="dxa"/>
            <w:gridSpan w:val="3"/>
          </w:tcPr>
          <w:p w14:paraId="34E4279F" w14:textId="77777777" w:rsidR="00FD2DBF" w:rsidRDefault="00FD2DBF" w:rsidP="00B06625">
            <w:pPr>
              <w:spacing w:before="40" w:after="120"/>
            </w:pPr>
            <w:r>
              <w:t xml:space="preserve">Promedio del Volumen Anual de Negocios </w:t>
            </w:r>
          </w:p>
        </w:tc>
        <w:tc>
          <w:tcPr>
            <w:tcW w:w="2625" w:type="dxa"/>
          </w:tcPr>
          <w:p w14:paraId="2FD0C3FF" w14:textId="77777777" w:rsidR="00FD2DBF" w:rsidRDefault="00FD2DBF" w:rsidP="00B06625">
            <w:pPr>
              <w:spacing w:before="40" w:after="120"/>
            </w:pPr>
          </w:p>
        </w:tc>
      </w:tr>
    </w:tbl>
    <w:p w14:paraId="39B3CC01" w14:textId="77777777" w:rsidR="00FD2DBF" w:rsidRPr="00A0607D" w:rsidRDefault="00FD2DBF" w:rsidP="00FD2DBF">
      <w:pPr>
        <w:spacing w:line="276" w:lineRule="auto"/>
        <w:ind w:right="-288"/>
        <w:rPr>
          <w:rFonts w:asciiTheme="minorHAnsi" w:hAnsiTheme="minorHAnsi" w:cstheme="minorHAnsi"/>
          <w:sz w:val="22"/>
          <w:szCs w:val="22"/>
        </w:rPr>
      </w:pPr>
    </w:p>
    <w:p w14:paraId="1CB74703" w14:textId="03F32874" w:rsidR="00FD2DBF" w:rsidRPr="00FD2DBF" w:rsidRDefault="00FD2DBF" w:rsidP="00FD2DBF">
      <w:pPr>
        <w:pStyle w:val="Outline"/>
        <w:numPr>
          <w:ilvl w:val="0"/>
          <w:numId w:val="1"/>
        </w:numPr>
        <w:suppressAutoHyphens/>
        <w:spacing w:before="0" w:line="240" w:lineRule="auto"/>
        <w:rPr>
          <w:rFonts w:asciiTheme="minorHAnsi" w:hAnsiTheme="minorHAnsi" w:cstheme="minorHAnsi"/>
          <w:kern w:val="0"/>
          <w:sz w:val="22"/>
          <w:szCs w:val="22"/>
          <w:lang w:val="es-ES_tradnl" w:eastAsia="es-ES"/>
        </w:rPr>
      </w:pPr>
      <w:r w:rsidRPr="00A61431">
        <w:rPr>
          <w:rFonts w:asciiTheme="minorHAnsi" w:hAnsiTheme="minorHAnsi" w:cstheme="minorHAnsi"/>
          <w:kern w:val="0"/>
          <w:sz w:val="22"/>
          <w:szCs w:val="22"/>
          <w:lang w:val="es-ES_tradnl" w:eastAsia="es-ES"/>
        </w:rPr>
        <w:t xml:space="preserve">El promedio del volumen anual de negocios se define como el total de ingresos </w:t>
      </w:r>
      <w:proofErr w:type="gramStart"/>
      <w:r w:rsidRPr="00A61431">
        <w:rPr>
          <w:rFonts w:asciiTheme="minorHAnsi" w:hAnsiTheme="minorHAnsi" w:cstheme="minorHAnsi"/>
          <w:kern w:val="0"/>
          <w:sz w:val="22"/>
          <w:szCs w:val="22"/>
          <w:lang w:val="es-ES_tradnl" w:eastAsia="es-ES"/>
        </w:rPr>
        <w:t xml:space="preserve">operativos, </w:t>
      </w:r>
      <w:r>
        <w:rPr>
          <w:rFonts w:asciiTheme="minorHAnsi" w:hAnsiTheme="minorHAnsi" w:cstheme="minorHAnsi"/>
          <w:kern w:val="0"/>
          <w:sz w:val="22"/>
          <w:szCs w:val="22"/>
          <w:lang w:val="es-ES_tradnl" w:eastAsia="es-ES"/>
        </w:rPr>
        <w:t xml:space="preserve"> </w:t>
      </w:r>
      <w:r w:rsidRPr="00A61431">
        <w:rPr>
          <w:rFonts w:asciiTheme="minorHAnsi" w:hAnsiTheme="minorHAnsi" w:cstheme="minorHAnsi"/>
          <w:kern w:val="0"/>
          <w:sz w:val="22"/>
          <w:szCs w:val="22"/>
          <w:lang w:val="es-ES_tradnl" w:eastAsia="es-ES"/>
        </w:rPr>
        <w:t xml:space="preserve"> </w:t>
      </w:r>
      <w:proofErr w:type="gramEnd"/>
      <w:r w:rsidRPr="00A61431">
        <w:rPr>
          <w:rFonts w:asciiTheme="minorHAnsi" w:hAnsiTheme="minorHAnsi" w:cstheme="minorHAnsi"/>
          <w:kern w:val="0"/>
          <w:sz w:val="22"/>
          <w:szCs w:val="22"/>
          <w:lang w:val="es-ES_tradnl" w:eastAsia="es-ES"/>
        </w:rPr>
        <w:t>los mismos deberán estar identificados y verificable en el Estado de Resultados y Notas a los Estados Financieros</w:t>
      </w:r>
      <w:r>
        <w:rPr>
          <w:rFonts w:asciiTheme="minorHAnsi" w:hAnsiTheme="minorHAnsi" w:cstheme="minorHAnsi"/>
          <w:kern w:val="0"/>
          <w:sz w:val="22"/>
          <w:szCs w:val="22"/>
          <w:lang w:val="es-ES_tradnl" w:eastAsia="es-ES"/>
        </w:rPr>
        <w:t xml:space="preserve">. </w:t>
      </w:r>
    </w:p>
    <w:p w14:paraId="3E2C0C64" w14:textId="77777777" w:rsidR="00FD2DBF" w:rsidRDefault="00FD2DBF" w:rsidP="00FD2DBF">
      <w:pPr>
        <w:pStyle w:val="Prrafodelista"/>
        <w:widowControl/>
        <w:numPr>
          <w:ilvl w:val="0"/>
          <w:numId w:val="1"/>
        </w:numPr>
        <w:adjustRightInd/>
        <w:spacing w:line="240" w:lineRule="auto"/>
        <w:contextualSpacing w:val="0"/>
        <w:jc w:val="left"/>
        <w:textAlignment w:val="auto"/>
        <w:rPr>
          <w:rFonts w:asciiTheme="minorHAnsi" w:hAnsiTheme="minorHAnsi" w:cstheme="minorHAnsi"/>
          <w:sz w:val="22"/>
          <w:szCs w:val="22"/>
        </w:rPr>
      </w:pPr>
      <w:r w:rsidRPr="009C16E9">
        <w:rPr>
          <w:rFonts w:asciiTheme="minorHAnsi" w:hAnsiTheme="minorHAnsi" w:cstheme="minorHAnsi"/>
          <w:sz w:val="22"/>
          <w:szCs w:val="22"/>
        </w:rPr>
        <w:t>Las empresas deberán adjuntar el Estado de Resul</w:t>
      </w:r>
      <w:r>
        <w:rPr>
          <w:rFonts w:asciiTheme="minorHAnsi" w:hAnsiTheme="minorHAnsi" w:cstheme="minorHAnsi"/>
          <w:sz w:val="22"/>
          <w:szCs w:val="22"/>
        </w:rPr>
        <w:t>tado y</w:t>
      </w:r>
      <w:r w:rsidRPr="009C16E9">
        <w:rPr>
          <w:rFonts w:asciiTheme="minorHAnsi" w:hAnsiTheme="minorHAnsi" w:cstheme="minorHAnsi"/>
          <w:sz w:val="22"/>
          <w:szCs w:val="22"/>
        </w:rPr>
        <w:t xml:space="preserve"> Nota a los Estados Financieros de los mejores cinco (5) años de los últimos diez (10) años (2013-2022), conforme a lo declarado en el Formulario</w:t>
      </w:r>
      <w:r>
        <w:rPr>
          <w:rFonts w:asciiTheme="minorHAnsi" w:hAnsiTheme="minorHAnsi" w:cstheme="minorHAnsi"/>
          <w:sz w:val="22"/>
          <w:szCs w:val="22"/>
        </w:rPr>
        <w:t>.</w:t>
      </w:r>
    </w:p>
    <w:p w14:paraId="32667373" w14:textId="77777777" w:rsidR="00FD2DBF" w:rsidRDefault="00FD2DBF" w:rsidP="00FD2DBF">
      <w:pPr>
        <w:widowControl/>
        <w:adjustRightInd/>
        <w:spacing w:line="240" w:lineRule="auto"/>
        <w:jc w:val="left"/>
        <w:textAlignment w:val="auto"/>
        <w:rPr>
          <w:rFonts w:asciiTheme="minorHAnsi" w:hAnsiTheme="minorHAnsi" w:cstheme="minorHAnsi"/>
          <w:sz w:val="22"/>
          <w:szCs w:val="22"/>
        </w:rPr>
      </w:pPr>
    </w:p>
    <w:p w14:paraId="37E82F23" w14:textId="77777777" w:rsidR="00FD2DBF" w:rsidRDefault="00FD2DBF" w:rsidP="00FD2DBF">
      <w:pPr>
        <w:widowControl/>
        <w:adjustRightInd/>
        <w:spacing w:line="240" w:lineRule="auto"/>
        <w:jc w:val="left"/>
        <w:textAlignment w:val="auto"/>
        <w:rPr>
          <w:rFonts w:asciiTheme="minorHAnsi" w:hAnsiTheme="minorHAnsi" w:cstheme="minorHAnsi"/>
          <w:sz w:val="22"/>
          <w:szCs w:val="22"/>
        </w:rPr>
      </w:pPr>
    </w:p>
    <w:p w14:paraId="0255CBFA" w14:textId="77777777" w:rsidR="00FD2DBF" w:rsidRDefault="00FD2DBF" w:rsidP="00FD2DBF">
      <w:pPr>
        <w:widowControl/>
        <w:adjustRightInd/>
        <w:spacing w:line="240" w:lineRule="auto"/>
        <w:jc w:val="left"/>
        <w:textAlignment w:val="auto"/>
        <w:rPr>
          <w:rFonts w:asciiTheme="minorHAnsi" w:hAnsiTheme="minorHAnsi" w:cstheme="minorHAnsi"/>
          <w:sz w:val="22"/>
          <w:szCs w:val="22"/>
        </w:rPr>
      </w:pPr>
    </w:p>
    <w:p w14:paraId="0E89C8A4" w14:textId="77777777" w:rsidR="00FD2DBF" w:rsidRDefault="00FD2DBF" w:rsidP="00FD2DBF">
      <w:pPr>
        <w:widowControl/>
        <w:adjustRightInd/>
        <w:spacing w:line="240" w:lineRule="auto"/>
        <w:jc w:val="left"/>
        <w:textAlignment w:val="auto"/>
        <w:rPr>
          <w:rFonts w:asciiTheme="minorHAnsi" w:hAnsiTheme="minorHAnsi" w:cstheme="minorHAnsi"/>
          <w:sz w:val="22"/>
          <w:szCs w:val="22"/>
        </w:rPr>
      </w:pPr>
    </w:p>
    <w:p w14:paraId="5DEADBDF" w14:textId="77777777" w:rsidR="00FD2DBF" w:rsidRDefault="00FD2DBF" w:rsidP="00FD2DBF">
      <w:pPr>
        <w:widowControl/>
        <w:adjustRightInd/>
        <w:spacing w:line="240" w:lineRule="auto"/>
        <w:jc w:val="left"/>
        <w:textAlignment w:val="auto"/>
        <w:rPr>
          <w:rFonts w:asciiTheme="minorHAnsi" w:hAnsiTheme="minorHAnsi" w:cstheme="minorHAnsi"/>
          <w:sz w:val="22"/>
          <w:szCs w:val="22"/>
        </w:rPr>
      </w:pPr>
    </w:p>
    <w:p w14:paraId="6402EBFF" w14:textId="77777777" w:rsidR="00FD2DBF" w:rsidRDefault="00FD2DBF" w:rsidP="00FD2DBF">
      <w:pPr>
        <w:widowControl/>
        <w:adjustRightInd/>
        <w:spacing w:line="240" w:lineRule="auto"/>
        <w:jc w:val="left"/>
        <w:textAlignment w:val="auto"/>
        <w:rPr>
          <w:rFonts w:asciiTheme="minorHAnsi" w:hAnsiTheme="minorHAnsi" w:cstheme="minorHAnsi"/>
          <w:sz w:val="22"/>
          <w:szCs w:val="22"/>
        </w:rPr>
      </w:pPr>
    </w:p>
    <w:p w14:paraId="172E0675" w14:textId="77777777" w:rsidR="00FD2DBF" w:rsidRDefault="00FD2DBF" w:rsidP="00FD2DBF">
      <w:pPr>
        <w:widowControl/>
        <w:adjustRightInd/>
        <w:spacing w:line="240" w:lineRule="auto"/>
        <w:jc w:val="left"/>
        <w:textAlignment w:val="auto"/>
        <w:rPr>
          <w:rFonts w:asciiTheme="minorHAnsi" w:hAnsiTheme="minorHAnsi" w:cstheme="minorHAnsi"/>
          <w:sz w:val="22"/>
          <w:szCs w:val="22"/>
        </w:rPr>
      </w:pPr>
    </w:p>
    <w:p w14:paraId="195E1569" w14:textId="2263A436" w:rsidR="00FD2DBF" w:rsidRDefault="00FD2DBF">
      <w:pPr>
        <w:widowControl/>
        <w:adjustRightInd/>
        <w:spacing w:after="160" w:line="278" w:lineRule="auto"/>
        <w:jc w:val="left"/>
        <w:textAlignment w:val="auto"/>
        <w:rPr>
          <w:rFonts w:asciiTheme="minorHAnsi" w:hAnsiTheme="minorHAnsi" w:cstheme="minorHAnsi"/>
          <w:sz w:val="22"/>
          <w:szCs w:val="22"/>
        </w:rPr>
      </w:pPr>
      <w:r>
        <w:rPr>
          <w:rFonts w:asciiTheme="minorHAnsi" w:hAnsiTheme="minorHAnsi" w:cstheme="minorHAnsi"/>
          <w:sz w:val="22"/>
          <w:szCs w:val="22"/>
        </w:rPr>
        <w:br w:type="page"/>
      </w:r>
    </w:p>
    <w:p w14:paraId="2CB3BDA0" w14:textId="77777777" w:rsidR="00FD2DBF" w:rsidRPr="00FD2DBF" w:rsidRDefault="00FD2DBF" w:rsidP="00FD2DBF">
      <w:pPr>
        <w:pStyle w:val="Ttulo1"/>
        <w:shd w:val="clear" w:color="auto" w:fill="000000" w:themeFill="text1"/>
        <w:spacing w:before="0" w:line="276" w:lineRule="auto"/>
        <w:jc w:val="center"/>
        <w:rPr>
          <w:rFonts w:asciiTheme="minorHAnsi" w:hAnsiTheme="minorHAnsi" w:cstheme="minorHAnsi"/>
          <w:color w:val="auto"/>
          <w:sz w:val="22"/>
          <w:szCs w:val="22"/>
          <w:lang w:val="es-MX"/>
        </w:rPr>
      </w:pPr>
      <w:bookmarkStart w:id="0" w:name="_Toc63410511"/>
      <w:r w:rsidRPr="00FD2DBF">
        <w:rPr>
          <w:rFonts w:asciiTheme="minorHAnsi" w:hAnsiTheme="minorHAnsi" w:cstheme="minorHAnsi"/>
          <w:color w:val="auto"/>
          <w:sz w:val="22"/>
          <w:szCs w:val="22"/>
          <w:lang w:val="es-MX"/>
        </w:rPr>
        <w:lastRenderedPageBreak/>
        <w:t xml:space="preserve">FORMULARIO </w:t>
      </w:r>
      <w:proofErr w:type="spellStart"/>
      <w:r w:rsidRPr="00FD2DBF">
        <w:rPr>
          <w:rFonts w:asciiTheme="minorHAnsi" w:hAnsiTheme="minorHAnsi" w:cstheme="minorHAnsi"/>
          <w:color w:val="auto"/>
          <w:sz w:val="22"/>
          <w:szCs w:val="22"/>
          <w:lang w:val="es-MX"/>
        </w:rPr>
        <w:t>N°</w:t>
      </w:r>
      <w:proofErr w:type="spellEnd"/>
      <w:r w:rsidRPr="00FD2DBF">
        <w:rPr>
          <w:rFonts w:asciiTheme="minorHAnsi" w:hAnsiTheme="minorHAnsi" w:cstheme="minorHAnsi"/>
          <w:color w:val="auto"/>
          <w:sz w:val="22"/>
          <w:szCs w:val="22"/>
          <w:lang w:val="es-MX"/>
        </w:rPr>
        <w:t xml:space="preserve"> 3.a</w:t>
      </w:r>
      <w:bookmarkEnd w:id="0"/>
      <w:r w:rsidRPr="00FD2DBF">
        <w:rPr>
          <w:rFonts w:asciiTheme="minorHAnsi" w:hAnsiTheme="minorHAnsi" w:cstheme="minorHAnsi"/>
          <w:color w:val="auto"/>
          <w:sz w:val="22"/>
          <w:szCs w:val="22"/>
          <w:lang w:val="es-MX"/>
        </w:rPr>
        <w:fldChar w:fldCharType="begin"/>
      </w:r>
      <w:r w:rsidRPr="00FD2DBF">
        <w:rPr>
          <w:rFonts w:asciiTheme="minorHAnsi" w:hAnsiTheme="minorHAnsi" w:cstheme="minorHAnsi"/>
          <w:color w:val="auto"/>
          <w:sz w:val="22"/>
          <w:szCs w:val="22"/>
          <w:lang w:val="es-MX"/>
        </w:rPr>
        <w:instrText xml:space="preserve"> XE "FORMULARIO Nº 6" </w:instrText>
      </w:r>
      <w:r w:rsidRPr="00FD2DBF">
        <w:rPr>
          <w:rFonts w:asciiTheme="minorHAnsi" w:hAnsiTheme="minorHAnsi" w:cstheme="minorHAnsi"/>
          <w:color w:val="auto"/>
          <w:sz w:val="22"/>
          <w:szCs w:val="22"/>
          <w:lang w:val="es-MX"/>
        </w:rPr>
        <w:fldChar w:fldCharType="end"/>
      </w:r>
    </w:p>
    <w:p w14:paraId="067E807D" w14:textId="77777777" w:rsidR="00FD2DBF" w:rsidRPr="0087459D" w:rsidRDefault="00FD2DBF" w:rsidP="00FD2DBF">
      <w:pPr>
        <w:spacing w:line="240" w:lineRule="auto"/>
        <w:ind w:right="21"/>
        <w:rPr>
          <w:rFonts w:asciiTheme="minorHAnsi" w:hAnsiTheme="minorHAnsi" w:cstheme="minorHAnsi"/>
          <w:szCs w:val="24"/>
        </w:rPr>
      </w:pPr>
    </w:p>
    <w:p w14:paraId="3E13FB53" w14:textId="77777777" w:rsidR="00FD2DBF" w:rsidRPr="00FD2DBF" w:rsidRDefault="00FD2DBF" w:rsidP="00FD2DBF">
      <w:pPr>
        <w:pStyle w:val="Ttulo2"/>
        <w:spacing w:line="276" w:lineRule="auto"/>
        <w:jc w:val="center"/>
        <w:rPr>
          <w:rFonts w:asciiTheme="minorHAnsi" w:hAnsiTheme="minorHAnsi" w:cstheme="minorHAnsi"/>
          <w:b/>
          <w:bCs/>
          <w:color w:val="auto"/>
          <w:sz w:val="22"/>
          <w:szCs w:val="22"/>
        </w:rPr>
      </w:pPr>
      <w:bookmarkStart w:id="1" w:name="_Toc63410512"/>
      <w:r w:rsidRPr="00FD2DBF">
        <w:rPr>
          <w:rFonts w:asciiTheme="minorHAnsi" w:hAnsiTheme="minorHAnsi" w:cstheme="minorHAnsi"/>
          <w:b/>
          <w:bCs/>
          <w:color w:val="auto"/>
          <w:sz w:val="22"/>
          <w:szCs w:val="22"/>
        </w:rPr>
        <w:t>DETALLE DEL VOLUMEN ANUAL DE NEGOCIO DEL AÑO:</w:t>
      </w:r>
      <w:r w:rsidRPr="00FD2DBF">
        <w:rPr>
          <w:b/>
          <w:bCs/>
          <w:color w:val="000000" w:themeColor="text1"/>
          <w:sz w:val="22"/>
          <w:szCs w:val="22"/>
        </w:rPr>
        <w:t xml:space="preserve"> _____ (año que se considera)</w:t>
      </w:r>
      <w:bookmarkEnd w:id="1"/>
    </w:p>
    <w:p w14:paraId="1F9D76AC" w14:textId="77777777" w:rsidR="00FD2DBF" w:rsidRPr="0087459D" w:rsidRDefault="00FD2DBF" w:rsidP="00FD2DBF">
      <w:pPr>
        <w:widowControl/>
        <w:suppressAutoHyphens/>
        <w:adjustRightInd/>
        <w:spacing w:line="240" w:lineRule="auto"/>
        <w:jc w:val="center"/>
        <w:textAlignment w:val="auto"/>
        <w:rPr>
          <w:rFonts w:asciiTheme="minorHAnsi" w:hAnsiTheme="minorHAnsi" w:cstheme="minorHAnsi"/>
          <w:spacing w:val="-2"/>
          <w:sz w:val="20"/>
          <w:szCs w:val="24"/>
          <w:lang w:val="es-ES"/>
        </w:rPr>
      </w:pPr>
    </w:p>
    <w:p w14:paraId="76DE5DF4" w14:textId="77777777" w:rsidR="00FD2DBF" w:rsidRPr="0087459D" w:rsidRDefault="00FD2DBF" w:rsidP="00FD2DBF">
      <w:pPr>
        <w:tabs>
          <w:tab w:val="right" w:pos="9630"/>
        </w:tabs>
        <w:ind w:right="162"/>
        <w:rPr>
          <w:rFonts w:asciiTheme="minorHAnsi" w:hAnsiTheme="minorHAnsi" w:cstheme="minorHAnsi"/>
          <w:sz w:val="20"/>
          <w:lang w:val="es-ES_tradnl" w:eastAsia="en-US"/>
        </w:rPr>
      </w:pPr>
      <w:r w:rsidRPr="0087459D">
        <w:rPr>
          <w:rFonts w:asciiTheme="minorHAnsi" w:hAnsiTheme="minorHAnsi" w:cstheme="minorHAnsi"/>
          <w:sz w:val="20"/>
          <w:lang w:val="es-ES_tradnl" w:eastAsia="en-US"/>
        </w:rPr>
        <w:t>Nombre legal del Oferente: ____________________</w:t>
      </w:r>
      <w:r w:rsidRPr="0087459D">
        <w:rPr>
          <w:rFonts w:asciiTheme="minorHAnsi" w:hAnsiTheme="minorHAnsi" w:cstheme="minorHAnsi"/>
          <w:sz w:val="20"/>
          <w:lang w:val="es-ES_tradnl" w:eastAsia="en-US"/>
        </w:rPr>
        <w:tab/>
        <w:t>Fecha: _________________</w:t>
      </w:r>
    </w:p>
    <w:p w14:paraId="4BC73FB1" w14:textId="77777777" w:rsidR="00FD2DBF" w:rsidRPr="0087459D" w:rsidRDefault="00FD2DBF" w:rsidP="00FD2DBF">
      <w:pPr>
        <w:tabs>
          <w:tab w:val="right" w:pos="9630"/>
        </w:tabs>
        <w:ind w:right="162"/>
        <w:rPr>
          <w:rFonts w:asciiTheme="minorHAnsi" w:hAnsiTheme="minorHAnsi" w:cstheme="minorHAnsi"/>
          <w:sz w:val="20"/>
          <w:lang w:val="es-ES_tradnl" w:eastAsia="en-US"/>
        </w:rPr>
      </w:pPr>
      <w:r w:rsidRPr="0087459D">
        <w:rPr>
          <w:rFonts w:asciiTheme="minorHAnsi" w:hAnsiTheme="minorHAnsi" w:cstheme="minorHAnsi"/>
          <w:spacing w:val="-2"/>
          <w:sz w:val="20"/>
          <w:lang w:val="es-ES_tradnl" w:eastAsia="en-US"/>
        </w:rPr>
        <w:t xml:space="preserve">Nombre legal del miembro de un Consorcio: _________                           </w:t>
      </w:r>
      <w:r>
        <w:rPr>
          <w:rFonts w:asciiTheme="minorHAnsi" w:hAnsiTheme="minorHAnsi" w:cstheme="minorHAnsi"/>
          <w:spacing w:val="-2"/>
          <w:sz w:val="20"/>
          <w:lang w:val="es-ES_tradnl" w:eastAsia="en-US"/>
        </w:rPr>
        <w:t xml:space="preserve">                          </w:t>
      </w:r>
      <w:r w:rsidRPr="0087459D">
        <w:rPr>
          <w:rFonts w:asciiTheme="minorHAnsi" w:hAnsiTheme="minorHAnsi" w:cstheme="minorHAnsi"/>
          <w:spacing w:val="-2"/>
          <w:sz w:val="20"/>
          <w:lang w:val="es-ES_tradnl" w:eastAsia="en-US"/>
        </w:rPr>
        <w:t xml:space="preserve">     ID</w:t>
      </w:r>
      <w:r w:rsidRPr="0087459D">
        <w:rPr>
          <w:rFonts w:asciiTheme="minorHAnsi" w:hAnsiTheme="minorHAnsi" w:cstheme="minorHAnsi"/>
          <w:sz w:val="20"/>
          <w:lang w:val="es-ES_tradnl" w:eastAsia="en-US"/>
        </w:rPr>
        <w:t xml:space="preserve"> </w:t>
      </w:r>
      <w:proofErr w:type="spellStart"/>
      <w:r w:rsidRPr="0087459D">
        <w:rPr>
          <w:rFonts w:asciiTheme="minorHAnsi" w:hAnsiTheme="minorHAnsi" w:cstheme="minorHAnsi"/>
          <w:sz w:val="20"/>
          <w:lang w:val="es-ES_tradnl" w:eastAsia="en-US"/>
        </w:rPr>
        <w:t>N</w:t>
      </w:r>
      <w:r>
        <w:rPr>
          <w:rFonts w:asciiTheme="minorHAnsi" w:hAnsiTheme="minorHAnsi" w:cstheme="minorHAnsi"/>
          <w:sz w:val="20"/>
          <w:lang w:val="es-ES_tradnl" w:eastAsia="en-US"/>
        </w:rPr>
        <w:t>°</w:t>
      </w:r>
      <w:proofErr w:type="spellEnd"/>
      <w:r w:rsidRPr="0087459D">
        <w:rPr>
          <w:rFonts w:asciiTheme="minorHAnsi" w:hAnsiTheme="minorHAnsi" w:cstheme="minorHAnsi"/>
          <w:sz w:val="20"/>
          <w:lang w:val="es-ES_tradnl" w:eastAsia="en-US"/>
        </w:rPr>
        <w:t>: ____________</w:t>
      </w:r>
    </w:p>
    <w:p w14:paraId="35E3526D" w14:textId="77777777" w:rsidR="00FD2DBF" w:rsidRPr="0087459D" w:rsidRDefault="00FD2DBF" w:rsidP="00FD2DBF">
      <w:pPr>
        <w:tabs>
          <w:tab w:val="right" w:pos="9630"/>
        </w:tabs>
        <w:ind w:right="162"/>
        <w:rPr>
          <w:rFonts w:asciiTheme="minorHAnsi" w:hAnsiTheme="minorHAnsi" w:cstheme="minorHAnsi"/>
          <w:spacing w:val="-2"/>
          <w:sz w:val="20"/>
          <w:lang w:val="es-ES_tradnl" w:eastAsia="en-US"/>
        </w:rPr>
      </w:pPr>
      <w:r w:rsidRPr="0087459D">
        <w:rPr>
          <w:rFonts w:asciiTheme="minorHAnsi" w:hAnsiTheme="minorHAnsi" w:cstheme="minorHAnsi"/>
          <w:spacing w:val="-2"/>
          <w:sz w:val="20"/>
          <w:lang w:val="es-ES_tradnl" w:eastAsia="en-US"/>
        </w:rPr>
        <w:t xml:space="preserve">Llamado MOPC </w:t>
      </w:r>
      <w:proofErr w:type="spellStart"/>
      <w:r w:rsidRPr="0087459D">
        <w:rPr>
          <w:rFonts w:asciiTheme="minorHAnsi" w:hAnsiTheme="minorHAnsi" w:cstheme="minorHAnsi"/>
          <w:sz w:val="20"/>
          <w:lang w:val="es-ES_tradnl" w:eastAsia="en-US"/>
        </w:rPr>
        <w:t>N</w:t>
      </w:r>
      <w:r>
        <w:rPr>
          <w:rFonts w:asciiTheme="minorHAnsi" w:hAnsiTheme="minorHAnsi" w:cstheme="minorHAnsi"/>
          <w:sz w:val="20"/>
          <w:lang w:val="es-ES_tradnl" w:eastAsia="en-US"/>
        </w:rPr>
        <w:t>°</w:t>
      </w:r>
      <w:proofErr w:type="spellEnd"/>
      <w:r w:rsidRPr="0087459D">
        <w:rPr>
          <w:rFonts w:asciiTheme="minorHAnsi" w:hAnsiTheme="minorHAnsi" w:cstheme="minorHAnsi"/>
          <w:sz w:val="20"/>
          <w:lang w:val="es-ES_tradnl" w:eastAsia="en-US"/>
        </w:rPr>
        <w:t xml:space="preserve">: </w:t>
      </w:r>
    </w:p>
    <w:p w14:paraId="6CDDF35D" w14:textId="77777777" w:rsidR="00FD2DBF" w:rsidRPr="0087459D" w:rsidRDefault="00FD2DBF" w:rsidP="00FD2DBF">
      <w:pPr>
        <w:widowControl/>
        <w:tabs>
          <w:tab w:val="left" w:pos="2842"/>
        </w:tabs>
        <w:adjustRightInd/>
        <w:spacing w:after="160" w:line="259" w:lineRule="auto"/>
        <w:jc w:val="left"/>
        <w:textAlignment w:val="auto"/>
        <w:rPr>
          <w:rFonts w:asciiTheme="minorHAnsi" w:hAnsiTheme="minorHAnsi" w:cstheme="minorHAnsi"/>
          <w:b/>
          <w:sz w:val="20"/>
          <w:lang w:val="es-ES_tradnl" w:eastAsia="en-US"/>
        </w:rPr>
      </w:pP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3"/>
        <w:gridCol w:w="1023"/>
        <w:gridCol w:w="1348"/>
        <w:gridCol w:w="1350"/>
        <w:gridCol w:w="1242"/>
        <w:gridCol w:w="1112"/>
        <w:gridCol w:w="741"/>
        <w:gridCol w:w="834"/>
        <w:gridCol w:w="1245"/>
      </w:tblGrid>
      <w:tr w:rsidR="00FD2DBF" w:rsidRPr="00FD2DBF" w14:paraId="178D94BF" w14:textId="77777777" w:rsidTr="00FD2DBF">
        <w:trPr>
          <w:jc w:val="center"/>
        </w:trPr>
        <w:tc>
          <w:tcPr>
            <w:tcW w:w="9918" w:type="dxa"/>
            <w:gridSpan w:val="9"/>
          </w:tcPr>
          <w:p w14:paraId="19CE39D6" w14:textId="77777777" w:rsidR="00FD2DBF" w:rsidRPr="00FD2DBF" w:rsidRDefault="00FD2DBF" w:rsidP="00B06625">
            <w:pPr>
              <w:widowControl/>
              <w:adjustRightInd/>
              <w:spacing w:line="240" w:lineRule="auto"/>
              <w:jc w:val="center"/>
              <w:textAlignment w:val="auto"/>
              <w:rPr>
                <w:rFonts w:asciiTheme="minorHAnsi" w:hAnsiTheme="minorHAnsi" w:cstheme="minorHAnsi"/>
                <w:b/>
                <w:sz w:val="18"/>
                <w:szCs w:val="18"/>
                <w:lang w:val="es-ES_tradnl"/>
              </w:rPr>
            </w:pPr>
            <w:r w:rsidRPr="00FD2DBF">
              <w:rPr>
                <w:rFonts w:asciiTheme="minorHAnsi" w:hAnsiTheme="minorHAnsi" w:cstheme="minorHAnsi"/>
                <w:b/>
                <w:sz w:val="18"/>
                <w:szCs w:val="18"/>
                <w:lang w:val="es-ES_tradnl"/>
              </w:rPr>
              <w:t>VOLUMEN ANUAL DE NEGOCIOS (Individual) (a)</w:t>
            </w:r>
          </w:p>
        </w:tc>
      </w:tr>
      <w:tr w:rsidR="00FD2DBF" w:rsidRPr="00FD2DBF" w14:paraId="53EACB75" w14:textId="77777777" w:rsidTr="00FD2DBF">
        <w:trPr>
          <w:jc w:val="center"/>
        </w:trPr>
        <w:tc>
          <w:tcPr>
            <w:tcW w:w="3397" w:type="dxa"/>
            <w:gridSpan w:val="3"/>
            <w:shd w:val="clear" w:color="auto" w:fill="auto"/>
          </w:tcPr>
          <w:p w14:paraId="2D901A3C"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p>
          <w:p w14:paraId="0C4B4824"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p>
          <w:p w14:paraId="3F1B4679"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p>
          <w:p w14:paraId="146B6F0B"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r w:rsidRPr="00FD2DBF">
              <w:rPr>
                <w:rFonts w:asciiTheme="minorHAnsi" w:hAnsiTheme="minorHAnsi" w:cstheme="minorHAnsi"/>
                <w:sz w:val="18"/>
                <w:szCs w:val="18"/>
                <w:lang w:val="es-ES_tradnl"/>
              </w:rPr>
              <w:t>Nombre de la Empresa</w:t>
            </w:r>
          </w:p>
        </w:tc>
        <w:tc>
          <w:tcPr>
            <w:tcW w:w="1356" w:type="dxa"/>
            <w:shd w:val="clear" w:color="auto" w:fill="auto"/>
          </w:tcPr>
          <w:p w14:paraId="788FBFBA"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p>
          <w:p w14:paraId="3DBB2E65"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p>
          <w:p w14:paraId="50EF9ADA"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r w:rsidRPr="00FD2DBF">
              <w:rPr>
                <w:rFonts w:asciiTheme="minorHAnsi" w:hAnsiTheme="minorHAnsi" w:cstheme="minorHAnsi"/>
                <w:sz w:val="18"/>
                <w:szCs w:val="18"/>
                <w:lang w:val="es-ES_tradnl"/>
              </w:rPr>
              <w:t>RUC de la Empresa</w:t>
            </w:r>
          </w:p>
        </w:tc>
        <w:tc>
          <w:tcPr>
            <w:tcW w:w="1247" w:type="dxa"/>
            <w:shd w:val="clear" w:color="auto" w:fill="auto"/>
          </w:tcPr>
          <w:p w14:paraId="131485F3"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p>
          <w:p w14:paraId="15636C35"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r w:rsidRPr="00FD2DBF">
              <w:rPr>
                <w:rFonts w:asciiTheme="minorHAnsi" w:hAnsiTheme="minorHAnsi" w:cstheme="minorHAnsi"/>
                <w:sz w:val="18"/>
                <w:szCs w:val="18"/>
                <w:lang w:val="es-ES_tradnl"/>
              </w:rPr>
              <w:t xml:space="preserve">Descripción de los Ingresos Operativos </w:t>
            </w:r>
          </w:p>
        </w:tc>
        <w:tc>
          <w:tcPr>
            <w:tcW w:w="1114" w:type="dxa"/>
          </w:tcPr>
          <w:p w14:paraId="223AF82F"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r w:rsidRPr="00FD2DBF">
              <w:rPr>
                <w:rFonts w:asciiTheme="minorHAnsi" w:hAnsiTheme="minorHAnsi" w:cstheme="minorHAnsi"/>
                <w:sz w:val="18"/>
                <w:szCs w:val="18"/>
                <w:lang w:val="es-ES_tradnl"/>
              </w:rPr>
              <w:t>Monto Total de los Ingresos Operativos de la Empresa (Moneda de Origen)</w:t>
            </w:r>
          </w:p>
        </w:tc>
        <w:tc>
          <w:tcPr>
            <w:tcW w:w="741" w:type="dxa"/>
            <w:shd w:val="clear" w:color="auto" w:fill="auto"/>
          </w:tcPr>
          <w:p w14:paraId="4B4FEF20"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p>
          <w:p w14:paraId="5495867A"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p>
          <w:p w14:paraId="0754C6B9"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p>
          <w:p w14:paraId="5A5856DC"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r w:rsidRPr="00FD2DBF">
              <w:rPr>
                <w:rFonts w:asciiTheme="minorHAnsi" w:hAnsiTheme="minorHAnsi" w:cstheme="minorHAnsi"/>
                <w:sz w:val="18"/>
                <w:szCs w:val="18"/>
                <w:lang w:val="es-ES_tradnl"/>
              </w:rPr>
              <w:t xml:space="preserve">Página </w:t>
            </w:r>
          </w:p>
        </w:tc>
        <w:tc>
          <w:tcPr>
            <w:tcW w:w="834" w:type="dxa"/>
            <w:shd w:val="clear" w:color="auto" w:fill="auto"/>
          </w:tcPr>
          <w:p w14:paraId="0A0923D8"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p>
          <w:p w14:paraId="1BB0DADB"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p>
          <w:p w14:paraId="6AC8BEAD"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p>
          <w:p w14:paraId="3247D8C0"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r w:rsidRPr="00FD2DBF">
              <w:rPr>
                <w:rFonts w:asciiTheme="minorHAnsi" w:hAnsiTheme="minorHAnsi" w:cstheme="minorHAnsi"/>
                <w:sz w:val="18"/>
                <w:szCs w:val="18"/>
                <w:lang w:val="es-ES_tradnl"/>
              </w:rPr>
              <w:t>Tipo de Cambio</w:t>
            </w:r>
          </w:p>
        </w:tc>
        <w:tc>
          <w:tcPr>
            <w:tcW w:w="1229" w:type="dxa"/>
            <w:shd w:val="clear" w:color="auto" w:fill="auto"/>
          </w:tcPr>
          <w:p w14:paraId="095318CB"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r w:rsidRPr="00FD2DBF">
              <w:rPr>
                <w:rFonts w:asciiTheme="minorHAnsi" w:hAnsiTheme="minorHAnsi" w:cstheme="minorHAnsi"/>
                <w:sz w:val="18"/>
                <w:szCs w:val="18"/>
                <w:lang w:val="es-ES_tradnl"/>
              </w:rPr>
              <w:t>Monto Total de los Ingresos Operativos de la Empresa en Gs.</w:t>
            </w:r>
          </w:p>
        </w:tc>
      </w:tr>
      <w:tr w:rsidR="00FD2DBF" w:rsidRPr="00FD2DBF" w14:paraId="29C4E97F" w14:textId="77777777" w:rsidTr="00FD2DBF">
        <w:trPr>
          <w:jc w:val="center"/>
        </w:trPr>
        <w:tc>
          <w:tcPr>
            <w:tcW w:w="3397" w:type="dxa"/>
            <w:gridSpan w:val="3"/>
            <w:shd w:val="clear" w:color="auto" w:fill="auto"/>
          </w:tcPr>
          <w:p w14:paraId="718C2BAE"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1356" w:type="dxa"/>
            <w:shd w:val="clear" w:color="auto" w:fill="auto"/>
          </w:tcPr>
          <w:p w14:paraId="2974ACCC"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1247" w:type="dxa"/>
            <w:shd w:val="clear" w:color="auto" w:fill="auto"/>
          </w:tcPr>
          <w:p w14:paraId="7C15C7E0"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1114" w:type="dxa"/>
          </w:tcPr>
          <w:p w14:paraId="6AA1DE4C"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741" w:type="dxa"/>
            <w:shd w:val="clear" w:color="auto" w:fill="auto"/>
          </w:tcPr>
          <w:p w14:paraId="5EDA089C"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834" w:type="dxa"/>
            <w:shd w:val="clear" w:color="auto" w:fill="auto"/>
          </w:tcPr>
          <w:p w14:paraId="6D89444D"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1229" w:type="dxa"/>
            <w:shd w:val="clear" w:color="auto" w:fill="auto"/>
          </w:tcPr>
          <w:p w14:paraId="460E32F0"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r>
      <w:tr w:rsidR="00FD2DBF" w:rsidRPr="00FD2DBF" w14:paraId="42274B4B" w14:textId="77777777" w:rsidTr="00FD2DBF">
        <w:trPr>
          <w:jc w:val="center"/>
        </w:trPr>
        <w:tc>
          <w:tcPr>
            <w:tcW w:w="8689" w:type="dxa"/>
            <w:gridSpan w:val="8"/>
          </w:tcPr>
          <w:p w14:paraId="023E6B7B"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r w:rsidRPr="00FD2DBF">
              <w:rPr>
                <w:rFonts w:asciiTheme="minorHAnsi" w:hAnsiTheme="minorHAnsi" w:cstheme="minorHAnsi"/>
                <w:b/>
                <w:sz w:val="18"/>
                <w:szCs w:val="18"/>
                <w:lang w:val="es-ES_tradnl"/>
              </w:rPr>
              <w:t>Sub Total Volumen Anual de Negocio (Individual) (a)</w:t>
            </w:r>
          </w:p>
        </w:tc>
        <w:tc>
          <w:tcPr>
            <w:tcW w:w="1229" w:type="dxa"/>
            <w:shd w:val="clear" w:color="auto" w:fill="auto"/>
          </w:tcPr>
          <w:p w14:paraId="2FAE05F5"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r>
      <w:tr w:rsidR="00FD2DBF" w:rsidRPr="00FD2DBF" w14:paraId="6CCCCEAC" w14:textId="77777777" w:rsidTr="00FD2DBF">
        <w:trPr>
          <w:jc w:val="center"/>
        </w:trPr>
        <w:tc>
          <w:tcPr>
            <w:tcW w:w="9918" w:type="dxa"/>
            <w:gridSpan w:val="9"/>
          </w:tcPr>
          <w:p w14:paraId="78804B11"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r w:rsidRPr="00FD2DBF">
              <w:rPr>
                <w:rFonts w:asciiTheme="minorHAnsi" w:hAnsiTheme="minorHAnsi" w:cstheme="minorHAnsi"/>
                <w:b/>
                <w:sz w:val="18"/>
                <w:szCs w:val="18"/>
                <w:lang w:val="es-ES_tradnl"/>
              </w:rPr>
              <w:t>VOLUMEN ANUAL DE NEGOCIOS (Consorciado) (b)</w:t>
            </w:r>
          </w:p>
        </w:tc>
      </w:tr>
      <w:tr w:rsidR="00FD2DBF" w:rsidRPr="00FD2DBF" w14:paraId="3123AB2A" w14:textId="77777777" w:rsidTr="00FD2DBF">
        <w:trPr>
          <w:jc w:val="center"/>
        </w:trPr>
        <w:tc>
          <w:tcPr>
            <w:tcW w:w="1023" w:type="dxa"/>
            <w:shd w:val="clear" w:color="auto" w:fill="auto"/>
          </w:tcPr>
          <w:p w14:paraId="0821944C"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p>
          <w:p w14:paraId="0B42EC2C"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p>
          <w:p w14:paraId="216B0F2E"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p>
          <w:p w14:paraId="23321E38"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r w:rsidRPr="00FD2DBF">
              <w:rPr>
                <w:rFonts w:asciiTheme="minorHAnsi" w:hAnsiTheme="minorHAnsi" w:cstheme="minorHAnsi"/>
                <w:sz w:val="18"/>
                <w:szCs w:val="18"/>
                <w:lang w:val="es-ES_tradnl"/>
              </w:rPr>
              <w:t>Nombre del Consorcio</w:t>
            </w:r>
          </w:p>
        </w:tc>
        <w:tc>
          <w:tcPr>
            <w:tcW w:w="1023" w:type="dxa"/>
            <w:shd w:val="clear" w:color="auto" w:fill="auto"/>
          </w:tcPr>
          <w:p w14:paraId="54BE2142"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p>
          <w:p w14:paraId="1D0ED5CB"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p>
          <w:p w14:paraId="5D2C870A"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p>
          <w:p w14:paraId="1045709D"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r w:rsidRPr="00FD2DBF">
              <w:rPr>
                <w:rFonts w:asciiTheme="minorHAnsi" w:hAnsiTheme="minorHAnsi" w:cstheme="minorHAnsi"/>
                <w:sz w:val="18"/>
                <w:szCs w:val="18"/>
                <w:lang w:val="es-ES_tradnl"/>
              </w:rPr>
              <w:t>RUC del Consorcio</w:t>
            </w:r>
          </w:p>
        </w:tc>
        <w:tc>
          <w:tcPr>
            <w:tcW w:w="1351" w:type="dxa"/>
            <w:shd w:val="clear" w:color="auto" w:fill="auto"/>
          </w:tcPr>
          <w:p w14:paraId="52FDF2AD"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p>
          <w:p w14:paraId="7353C72A"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p>
          <w:p w14:paraId="700C7ACF"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r w:rsidRPr="00FD2DBF">
              <w:rPr>
                <w:rFonts w:asciiTheme="minorHAnsi" w:hAnsiTheme="minorHAnsi" w:cstheme="minorHAnsi"/>
                <w:sz w:val="18"/>
                <w:szCs w:val="18"/>
                <w:lang w:val="es-ES_tradnl"/>
              </w:rPr>
              <w:t>Empresas componentes del Consorcio</w:t>
            </w:r>
          </w:p>
        </w:tc>
        <w:tc>
          <w:tcPr>
            <w:tcW w:w="1356" w:type="dxa"/>
            <w:shd w:val="clear" w:color="auto" w:fill="auto"/>
          </w:tcPr>
          <w:p w14:paraId="29D04E69"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p>
          <w:p w14:paraId="375CEBAF"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p>
          <w:p w14:paraId="02CA74BD"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r w:rsidRPr="00FD2DBF">
              <w:rPr>
                <w:rFonts w:asciiTheme="minorHAnsi" w:hAnsiTheme="minorHAnsi" w:cstheme="minorHAnsi"/>
                <w:sz w:val="18"/>
                <w:szCs w:val="18"/>
                <w:lang w:val="es-ES_tradnl"/>
              </w:rPr>
              <w:t>Porcentajes de participación en el Consorcio</w:t>
            </w:r>
            <w:r w:rsidRPr="00FD2DBF">
              <w:rPr>
                <w:rFonts w:asciiTheme="minorHAnsi" w:hAnsiTheme="minorHAnsi" w:cstheme="minorHAnsi"/>
                <w:sz w:val="18"/>
                <w:szCs w:val="18"/>
                <w:vertAlign w:val="superscript"/>
                <w:lang w:val="es-ES_tradnl"/>
              </w:rPr>
              <w:t xml:space="preserve"> </w:t>
            </w:r>
          </w:p>
        </w:tc>
        <w:tc>
          <w:tcPr>
            <w:tcW w:w="1247" w:type="dxa"/>
            <w:shd w:val="clear" w:color="auto" w:fill="auto"/>
          </w:tcPr>
          <w:p w14:paraId="2BED3A2C"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p>
          <w:p w14:paraId="46DD76B7"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p>
          <w:p w14:paraId="392014F6"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p>
          <w:p w14:paraId="1ED0E9FA"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r w:rsidRPr="00FD2DBF">
              <w:rPr>
                <w:rFonts w:asciiTheme="minorHAnsi" w:hAnsiTheme="minorHAnsi" w:cstheme="minorHAnsi"/>
                <w:sz w:val="18"/>
                <w:szCs w:val="18"/>
                <w:lang w:val="es-ES_tradnl"/>
              </w:rPr>
              <w:t xml:space="preserve">Descripción de los Ingresos Operativos </w:t>
            </w:r>
          </w:p>
        </w:tc>
        <w:tc>
          <w:tcPr>
            <w:tcW w:w="1114" w:type="dxa"/>
          </w:tcPr>
          <w:p w14:paraId="4FACCFAC"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r w:rsidRPr="00FD2DBF">
              <w:rPr>
                <w:rFonts w:asciiTheme="minorHAnsi" w:hAnsiTheme="minorHAnsi" w:cstheme="minorHAnsi"/>
                <w:sz w:val="18"/>
                <w:szCs w:val="18"/>
                <w:lang w:val="es-ES_tradnl"/>
              </w:rPr>
              <w:t>Monto Total de los Ingresos Operativos del Consorcio (Moneda de Origen)</w:t>
            </w:r>
          </w:p>
        </w:tc>
        <w:tc>
          <w:tcPr>
            <w:tcW w:w="741" w:type="dxa"/>
            <w:shd w:val="clear" w:color="auto" w:fill="auto"/>
          </w:tcPr>
          <w:p w14:paraId="33A7C7A3"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p>
          <w:p w14:paraId="46A27D00"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p>
          <w:p w14:paraId="62A23919"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p>
          <w:p w14:paraId="04755498"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r w:rsidRPr="00FD2DBF">
              <w:rPr>
                <w:rFonts w:asciiTheme="minorHAnsi" w:hAnsiTheme="minorHAnsi" w:cstheme="minorHAnsi"/>
                <w:sz w:val="18"/>
                <w:szCs w:val="18"/>
                <w:lang w:val="es-ES_tradnl"/>
              </w:rPr>
              <w:t xml:space="preserve">Página </w:t>
            </w:r>
          </w:p>
        </w:tc>
        <w:tc>
          <w:tcPr>
            <w:tcW w:w="834" w:type="dxa"/>
            <w:shd w:val="clear" w:color="auto" w:fill="auto"/>
          </w:tcPr>
          <w:p w14:paraId="243AFCE6"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p>
          <w:p w14:paraId="0604C772"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p>
          <w:p w14:paraId="00640343"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r w:rsidRPr="00FD2DBF">
              <w:rPr>
                <w:rFonts w:asciiTheme="minorHAnsi" w:hAnsiTheme="minorHAnsi" w:cstheme="minorHAnsi"/>
                <w:sz w:val="18"/>
                <w:szCs w:val="18"/>
                <w:lang w:val="es-ES_tradnl"/>
              </w:rPr>
              <w:t>Tipo de Cambio</w:t>
            </w:r>
          </w:p>
        </w:tc>
        <w:tc>
          <w:tcPr>
            <w:tcW w:w="1229" w:type="dxa"/>
            <w:shd w:val="clear" w:color="auto" w:fill="auto"/>
          </w:tcPr>
          <w:p w14:paraId="17DDC037"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r w:rsidRPr="00FD2DBF">
              <w:rPr>
                <w:rFonts w:asciiTheme="minorHAnsi" w:hAnsiTheme="minorHAnsi" w:cstheme="minorHAnsi"/>
                <w:sz w:val="18"/>
                <w:szCs w:val="18"/>
                <w:lang w:val="es-ES_tradnl"/>
              </w:rPr>
              <w:t>Monto de los Ingresos Operativos por el porcentaje de participación de la Empresa en Gs.</w:t>
            </w:r>
          </w:p>
        </w:tc>
      </w:tr>
      <w:tr w:rsidR="00FD2DBF" w:rsidRPr="00FD2DBF" w14:paraId="51EA3053" w14:textId="77777777" w:rsidTr="00FD2DBF">
        <w:trPr>
          <w:jc w:val="center"/>
        </w:trPr>
        <w:tc>
          <w:tcPr>
            <w:tcW w:w="1023" w:type="dxa"/>
            <w:vMerge w:val="restart"/>
            <w:shd w:val="clear" w:color="auto" w:fill="auto"/>
          </w:tcPr>
          <w:p w14:paraId="406A4068"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1023" w:type="dxa"/>
            <w:vMerge w:val="restart"/>
            <w:shd w:val="clear" w:color="auto" w:fill="auto"/>
          </w:tcPr>
          <w:p w14:paraId="4735B324"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1351" w:type="dxa"/>
            <w:shd w:val="clear" w:color="auto" w:fill="auto"/>
          </w:tcPr>
          <w:p w14:paraId="7226525A"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1356" w:type="dxa"/>
            <w:shd w:val="clear" w:color="auto" w:fill="auto"/>
          </w:tcPr>
          <w:p w14:paraId="43324493"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1247" w:type="dxa"/>
            <w:vMerge w:val="restart"/>
            <w:shd w:val="clear" w:color="auto" w:fill="auto"/>
          </w:tcPr>
          <w:p w14:paraId="7A7D9B3B"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1114" w:type="dxa"/>
          </w:tcPr>
          <w:p w14:paraId="3FB932D9"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741" w:type="dxa"/>
            <w:vMerge w:val="restart"/>
            <w:shd w:val="clear" w:color="auto" w:fill="auto"/>
          </w:tcPr>
          <w:p w14:paraId="3EE097F5"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834" w:type="dxa"/>
            <w:vMerge w:val="restart"/>
            <w:shd w:val="clear" w:color="auto" w:fill="auto"/>
          </w:tcPr>
          <w:p w14:paraId="493265C6"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1229" w:type="dxa"/>
            <w:vMerge w:val="restart"/>
            <w:shd w:val="clear" w:color="auto" w:fill="auto"/>
          </w:tcPr>
          <w:p w14:paraId="2D77399E"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r>
      <w:tr w:rsidR="00FD2DBF" w:rsidRPr="00FD2DBF" w14:paraId="36654A08" w14:textId="77777777" w:rsidTr="00FD2DBF">
        <w:trPr>
          <w:jc w:val="center"/>
        </w:trPr>
        <w:tc>
          <w:tcPr>
            <w:tcW w:w="1023" w:type="dxa"/>
            <w:vMerge/>
            <w:shd w:val="clear" w:color="auto" w:fill="auto"/>
          </w:tcPr>
          <w:p w14:paraId="204CB666"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1023" w:type="dxa"/>
            <w:vMerge/>
            <w:shd w:val="clear" w:color="auto" w:fill="auto"/>
          </w:tcPr>
          <w:p w14:paraId="39FE1D27"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1351" w:type="dxa"/>
            <w:shd w:val="clear" w:color="auto" w:fill="auto"/>
          </w:tcPr>
          <w:p w14:paraId="64B1408D"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1356" w:type="dxa"/>
            <w:shd w:val="clear" w:color="auto" w:fill="auto"/>
          </w:tcPr>
          <w:p w14:paraId="7F0643D3"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1247" w:type="dxa"/>
            <w:vMerge/>
            <w:shd w:val="clear" w:color="auto" w:fill="auto"/>
          </w:tcPr>
          <w:p w14:paraId="2E64F75B"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1114" w:type="dxa"/>
          </w:tcPr>
          <w:p w14:paraId="727221B7"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741" w:type="dxa"/>
            <w:vMerge/>
            <w:shd w:val="clear" w:color="auto" w:fill="auto"/>
          </w:tcPr>
          <w:p w14:paraId="1F846A82"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834" w:type="dxa"/>
            <w:vMerge/>
            <w:shd w:val="clear" w:color="auto" w:fill="auto"/>
          </w:tcPr>
          <w:p w14:paraId="35F6CEF9"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1229" w:type="dxa"/>
            <w:vMerge/>
            <w:shd w:val="clear" w:color="auto" w:fill="auto"/>
          </w:tcPr>
          <w:p w14:paraId="586F06D0"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r>
      <w:tr w:rsidR="00FD2DBF" w:rsidRPr="00FD2DBF" w14:paraId="20AB24F1" w14:textId="77777777" w:rsidTr="00FD2DBF">
        <w:trPr>
          <w:jc w:val="center"/>
        </w:trPr>
        <w:tc>
          <w:tcPr>
            <w:tcW w:w="1023" w:type="dxa"/>
            <w:vMerge w:val="restart"/>
            <w:shd w:val="clear" w:color="auto" w:fill="auto"/>
          </w:tcPr>
          <w:p w14:paraId="66D5E108"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1023" w:type="dxa"/>
            <w:vMerge w:val="restart"/>
            <w:shd w:val="clear" w:color="auto" w:fill="auto"/>
          </w:tcPr>
          <w:p w14:paraId="3626DEBA"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1351" w:type="dxa"/>
            <w:shd w:val="clear" w:color="auto" w:fill="auto"/>
          </w:tcPr>
          <w:p w14:paraId="0C3B51DA"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1356" w:type="dxa"/>
            <w:shd w:val="clear" w:color="auto" w:fill="auto"/>
          </w:tcPr>
          <w:p w14:paraId="5ABFC839"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1247" w:type="dxa"/>
            <w:vMerge w:val="restart"/>
            <w:shd w:val="clear" w:color="auto" w:fill="auto"/>
          </w:tcPr>
          <w:p w14:paraId="0A711D1C"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1114" w:type="dxa"/>
          </w:tcPr>
          <w:p w14:paraId="30766BF4"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741" w:type="dxa"/>
            <w:vMerge w:val="restart"/>
            <w:shd w:val="clear" w:color="auto" w:fill="auto"/>
          </w:tcPr>
          <w:p w14:paraId="4A182CA2"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834" w:type="dxa"/>
            <w:vMerge w:val="restart"/>
            <w:shd w:val="clear" w:color="auto" w:fill="auto"/>
          </w:tcPr>
          <w:p w14:paraId="1C751726"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1229" w:type="dxa"/>
            <w:vMerge w:val="restart"/>
            <w:shd w:val="clear" w:color="auto" w:fill="auto"/>
          </w:tcPr>
          <w:p w14:paraId="5305CD8B"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r>
      <w:tr w:rsidR="00FD2DBF" w:rsidRPr="00FD2DBF" w14:paraId="36CB69DE" w14:textId="77777777" w:rsidTr="00FD2DBF">
        <w:trPr>
          <w:jc w:val="center"/>
        </w:trPr>
        <w:tc>
          <w:tcPr>
            <w:tcW w:w="1023" w:type="dxa"/>
            <w:vMerge/>
            <w:shd w:val="clear" w:color="auto" w:fill="auto"/>
          </w:tcPr>
          <w:p w14:paraId="60B4E40D"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1023" w:type="dxa"/>
            <w:vMerge/>
            <w:shd w:val="clear" w:color="auto" w:fill="auto"/>
          </w:tcPr>
          <w:p w14:paraId="169DB0E6"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1351" w:type="dxa"/>
            <w:shd w:val="clear" w:color="auto" w:fill="auto"/>
          </w:tcPr>
          <w:p w14:paraId="3A9829CB"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1356" w:type="dxa"/>
            <w:shd w:val="clear" w:color="auto" w:fill="auto"/>
          </w:tcPr>
          <w:p w14:paraId="7A881A19"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1247" w:type="dxa"/>
            <w:vMerge/>
            <w:shd w:val="clear" w:color="auto" w:fill="auto"/>
          </w:tcPr>
          <w:p w14:paraId="525E2A9D"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1114" w:type="dxa"/>
          </w:tcPr>
          <w:p w14:paraId="0195BADB"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741" w:type="dxa"/>
            <w:vMerge/>
            <w:shd w:val="clear" w:color="auto" w:fill="auto"/>
          </w:tcPr>
          <w:p w14:paraId="682E13A9"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834" w:type="dxa"/>
            <w:vMerge/>
            <w:shd w:val="clear" w:color="auto" w:fill="auto"/>
          </w:tcPr>
          <w:p w14:paraId="4AB52BC3"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1229" w:type="dxa"/>
            <w:vMerge/>
            <w:shd w:val="clear" w:color="auto" w:fill="auto"/>
          </w:tcPr>
          <w:p w14:paraId="235CB654"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r>
      <w:tr w:rsidR="00FD2DBF" w:rsidRPr="00FD2DBF" w14:paraId="0E9ABD2C" w14:textId="77777777" w:rsidTr="00FD2DBF">
        <w:trPr>
          <w:jc w:val="center"/>
        </w:trPr>
        <w:tc>
          <w:tcPr>
            <w:tcW w:w="1023" w:type="dxa"/>
            <w:vMerge w:val="restart"/>
            <w:shd w:val="clear" w:color="auto" w:fill="auto"/>
          </w:tcPr>
          <w:p w14:paraId="34A929B7"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1023" w:type="dxa"/>
            <w:vMerge w:val="restart"/>
            <w:shd w:val="clear" w:color="auto" w:fill="auto"/>
          </w:tcPr>
          <w:p w14:paraId="58B21092"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1351" w:type="dxa"/>
            <w:shd w:val="clear" w:color="auto" w:fill="auto"/>
          </w:tcPr>
          <w:p w14:paraId="423288A1"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1356" w:type="dxa"/>
            <w:shd w:val="clear" w:color="auto" w:fill="auto"/>
          </w:tcPr>
          <w:p w14:paraId="27B06F4B"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1247" w:type="dxa"/>
            <w:vMerge w:val="restart"/>
            <w:shd w:val="clear" w:color="auto" w:fill="auto"/>
          </w:tcPr>
          <w:p w14:paraId="36AA4BD1"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1114" w:type="dxa"/>
          </w:tcPr>
          <w:p w14:paraId="3E2B53EA"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741" w:type="dxa"/>
            <w:vMerge w:val="restart"/>
            <w:shd w:val="clear" w:color="auto" w:fill="auto"/>
          </w:tcPr>
          <w:p w14:paraId="1F3EFA52"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834" w:type="dxa"/>
            <w:vMerge w:val="restart"/>
            <w:shd w:val="clear" w:color="auto" w:fill="auto"/>
          </w:tcPr>
          <w:p w14:paraId="4E15EC1D"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1229" w:type="dxa"/>
            <w:vMerge w:val="restart"/>
            <w:shd w:val="clear" w:color="auto" w:fill="auto"/>
          </w:tcPr>
          <w:p w14:paraId="3A0FE396"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r>
      <w:tr w:rsidR="00FD2DBF" w:rsidRPr="00FD2DBF" w14:paraId="5C5280E8" w14:textId="77777777" w:rsidTr="00FD2DBF">
        <w:trPr>
          <w:jc w:val="center"/>
        </w:trPr>
        <w:tc>
          <w:tcPr>
            <w:tcW w:w="1023" w:type="dxa"/>
            <w:vMerge/>
            <w:shd w:val="clear" w:color="auto" w:fill="auto"/>
          </w:tcPr>
          <w:p w14:paraId="615805FE"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1023" w:type="dxa"/>
            <w:vMerge/>
            <w:shd w:val="clear" w:color="auto" w:fill="auto"/>
          </w:tcPr>
          <w:p w14:paraId="08EAC648"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1351" w:type="dxa"/>
            <w:shd w:val="clear" w:color="auto" w:fill="auto"/>
          </w:tcPr>
          <w:p w14:paraId="31C565F0"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1356" w:type="dxa"/>
            <w:shd w:val="clear" w:color="auto" w:fill="auto"/>
          </w:tcPr>
          <w:p w14:paraId="7CE48159"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1247" w:type="dxa"/>
            <w:vMerge/>
            <w:shd w:val="clear" w:color="auto" w:fill="auto"/>
          </w:tcPr>
          <w:p w14:paraId="65433960"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1114" w:type="dxa"/>
          </w:tcPr>
          <w:p w14:paraId="5EFD166D"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741" w:type="dxa"/>
            <w:vMerge/>
            <w:shd w:val="clear" w:color="auto" w:fill="auto"/>
          </w:tcPr>
          <w:p w14:paraId="2E524BC9"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834" w:type="dxa"/>
            <w:vMerge/>
            <w:shd w:val="clear" w:color="auto" w:fill="auto"/>
          </w:tcPr>
          <w:p w14:paraId="26321EFC"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c>
          <w:tcPr>
            <w:tcW w:w="1229" w:type="dxa"/>
            <w:vMerge/>
            <w:shd w:val="clear" w:color="auto" w:fill="auto"/>
          </w:tcPr>
          <w:p w14:paraId="6BDB6F87"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r>
      <w:tr w:rsidR="00FD2DBF" w:rsidRPr="00FD2DBF" w14:paraId="780EE0A0" w14:textId="77777777" w:rsidTr="00FD2DBF">
        <w:trPr>
          <w:jc w:val="center"/>
        </w:trPr>
        <w:tc>
          <w:tcPr>
            <w:tcW w:w="8689" w:type="dxa"/>
            <w:gridSpan w:val="8"/>
          </w:tcPr>
          <w:p w14:paraId="64282FA7" w14:textId="77777777" w:rsidR="00FD2DBF" w:rsidRPr="00FD2DBF" w:rsidRDefault="00FD2DBF" w:rsidP="00B06625">
            <w:pPr>
              <w:widowControl/>
              <w:adjustRightInd/>
              <w:spacing w:line="240" w:lineRule="auto"/>
              <w:jc w:val="left"/>
              <w:textAlignment w:val="auto"/>
              <w:rPr>
                <w:rFonts w:asciiTheme="minorHAnsi" w:hAnsiTheme="minorHAnsi" w:cstheme="minorHAnsi"/>
                <w:sz w:val="18"/>
                <w:szCs w:val="18"/>
                <w:lang w:val="es-ES_tradnl"/>
              </w:rPr>
            </w:pPr>
            <w:r w:rsidRPr="00FD2DBF">
              <w:rPr>
                <w:rFonts w:asciiTheme="minorHAnsi" w:hAnsiTheme="minorHAnsi" w:cstheme="minorHAnsi"/>
                <w:b/>
                <w:sz w:val="18"/>
                <w:szCs w:val="18"/>
                <w:lang w:val="es-ES_tradnl"/>
              </w:rPr>
              <w:t>Sub Total Volumen Anual de Negocio (Consorciado) (b)</w:t>
            </w:r>
          </w:p>
        </w:tc>
        <w:tc>
          <w:tcPr>
            <w:tcW w:w="1229" w:type="dxa"/>
            <w:shd w:val="clear" w:color="auto" w:fill="auto"/>
          </w:tcPr>
          <w:p w14:paraId="74B8FEAB"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r>
      <w:tr w:rsidR="00FD2DBF" w:rsidRPr="00FD2DBF" w14:paraId="00730DA7" w14:textId="77777777" w:rsidTr="00FD2DBF">
        <w:trPr>
          <w:jc w:val="center"/>
        </w:trPr>
        <w:tc>
          <w:tcPr>
            <w:tcW w:w="8689" w:type="dxa"/>
            <w:gridSpan w:val="8"/>
          </w:tcPr>
          <w:p w14:paraId="6DCC59BA" w14:textId="77777777" w:rsidR="00FD2DBF" w:rsidRPr="00FD2DBF" w:rsidRDefault="00FD2DBF" w:rsidP="00B06625">
            <w:pPr>
              <w:widowControl/>
              <w:adjustRightInd/>
              <w:spacing w:line="240" w:lineRule="auto"/>
              <w:jc w:val="center"/>
              <w:textAlignment w:val="auto"/>
              <w:rPr>
                <w:rFonts w:asciiTheme="minorHAnsi" w:hAnsiTheme="minorHAnsi" w:cstheme="minorHAnsi"/>
                <w:sz w:val="18"/>
                <w:szCs w:val="18"/>
                <w:lang w:val="es-ES_tradnl"/>
              </w:rPr>
            </w:pPr>
            <w:r w:rsidRPr="00FD2DBF">
              <w:rPr>
                <w:rFonts w:asciiTheme="minorHAnsi" w:hAnsiTheme="minorHAnsi" w:cstheme="minorHAnsi"/>
                <w:b/>
                <w:sz w:val="18"/>
                <w:szCs w:val="18"/>
                <w:lang w:val="es-ES_tradnl"/>
              </w:rPr>
              <w:t xml:space="preserve">SUMA TOTAL VOLUMEN ANUAL DE NEGOCIOS (c) = a + b </w:t>
            </w:r>
          </w:p>
        </w:tc>
        <w:tc>
          <w:tcPr>
            <w:tcW w:w="1229" w:type="dxa"/>
            <w:shd w:val="clear" w:color="auto" w:fill="auto"/>
          </w:tcPr>
          <w:p w14:paraId="539B1B4C" w14:textId="77777777" w:rsidR="00FD2DBF" w:rsidRPr="00FD2DBF" w:rsidRDefault="00FD2DBF" w:rsidP="00B06625">
            <w:pPr>
              <w:widowControl/>
              <w:adjustRightInd/>
              <w:spacing w:line="240" w:lineRule="auto"/>
              <w:textAlignment w:val="auto"/>
              <w:rPr>
                <w:rFonts w:asciiTheme="minorHAnsi" w:hAnsiTheme="minorHAnsi" w:cstheme="minorHAnsi"/>
                <w:sz w:val="18"/>
                <w:szCs w:val="18"/>
                <w:lang w:val="es-ES_tradnl"/>
              </w:rPr>
            </w:pPr>
          </w:p>
        </w:tc>
      </w:tr>
    </w:tbl>
    <w:p w14:paraId="58DF6761" w14:textId="77777777" w:rsidR="00FD2DBF" w:rsidRPr="0087459D" w:rsidRDefault="00FD2DBF" w:rsidP="00FD2DBF">
      <w:pPr>
        <w:tabs>
          <w:tab w:val="right" w:pos="9630"/>
        </w:tabs>
        <w:ind w:right="162"/>
        <w:rPr>
          <w:rFonts w:asciiTheme="minorHAnsi" w:hAnsiTheme="minorHAnsi" w:cstheme="minorHAnsi"/>
          <w:b/>
          <w:sz w:val="20"/>
          <w:lang w:val="es-ES_tradnl" w:eastAsia="en-US"/>
        </w:rPr>
      </w:pPr>
      <w:r w:rsidRPr="0087459D">
        <w:rPr>
          <w:rFonts w:asciiTheme="minorHAnsi" w:hAnsiTheme="minorHAnsi" w:cstheme="minorHAnsi"/>
          <w:b/>
          <w:sz w:val="20"/>
          <w:u w:val="single"/>
          <w:lang w:val="es-ES_tradnl" w:eastAsia="en-US"/>
        </w:rPr>
        <w:t>Para demostrar el Detalle del Volumen Anual de Negocios se tendrá en cuenta cuanto sigue</w:t>
      </w:r>
      <w:r w:rsidRPr="0087459D">
        <w:rPr>
          <w:rFonts w:asciiTheme="minorHAnsi" w:hAnsiTheme="minorHAnsi" w:cstheme="minorHAnsi"/>
          <w:b/>
          <w:sz w:val="20"/>
          <w:lang w:val="es-ES_tradnl" w:eastAsia="en-US"/>
        </w:rPr>
        <w:t>:</w:t>
      </w:r>
    </w:p>
    <w:p w14:paraId="0D8DD86C" w14:textId="77777777" w:rsidR="00FD2DBF" w:rsidRPr="0087459D" w:rsidRDefault="00FD2DBF" w:rsidP="00FD2DBF">
      <w:pPr>
        <w:widowControl/>
        <w:numPr>
          <w:ilvl w:val="0"/>
          <w:numId w:val="2"/>
        </w:numPr>
        <w:tabs>
          <w:tab w:val="left" w:pos="142"/>
          <w:tab w:val="left" w:pos="284"/>
        </w:tabs>
        <w:adjustRightInd/>
        <w:spacing w:line="240" w:lineRule="auto"/>
        <w:ind w:left="0" w:right="-284" w:firstLine="0"/>
        <w:textAlignment w:val="auto"/>
        <w:rPr>
          <w:rFonts w:asciiTheme="minorHAnsi" w:hAnsiTheme="minorHAnsi" w:cstheme="minorHAnsi"/>
          <w:sz w:val="20"/>
          <w:lang w:val="es-MX"/>
        </w:rPr>
      </w:pPr>
      <w:r w:rsidRPr="0087459D">
        <w:rPr>
          <w:rFonts w:asciiTheme="minorHAnsi" w:hAnsiTheme="minorHAnsi" w:cstheme="minorHAnsi"/>
          <w:sz w:val="20"/>
          <w:lang w:val="es-MX"/>
        </w:rPr>
        <w:t>Para demostrar los porcentajes de participación deben presentar el contrato de constitución de consorcio</w:t>
      </w:r>
      <w:r w:rsidRPr="0087459D">
        <w:rPr>
          <w:rFonts w:asciiTheme="minorHAnsi" w:hAnsiTheme="minorHAnsi" w:cstheme="minorHAnsi"/>
          <w:sz w:val="20"/>
          <w:lang w:val="es-MX"/>
        </w:rPr>
        <w:tab/>
      </w:r>
    </w:p>
    <w:p w14:paraId="15B4608F" w14:textId="77777777" w:rsidR="00FD2DBF" w:rsidRPr="0087459D" w:rsidRDefault="00FD2DBF" w:rsidP="00FD2DBF">
      <w:pPr>
        <w:widowControl/>
        <w:numPr>
          <w:ilvl w:val="0"/>
          <w:numId w:val="2"/>
        </w:numPr>
        <w:tabs>
          <w:tab w:val="left" w:pos="142"/>
          <w:tab w:val="left" w:pos="284"/>
        </w:tabs>
        <w:adjustRightInd/>
        <w:spacing w:line="240" w:lineRule="auto"/>
        <w:ind w:left="0" w:firstLine="0"/>
        <w:textAlignment w:val="auto"/>
        <w:rPr>
          <w:rFonts w:asciiTheme="minorHAnsi" w:hAnsiTheme="minorHAnsi" w:cstheme="minorHAnsi"/>
          <w:sz w:val="20"/>
          <w:lang w:val="es-MX"/>
        </w:rPr>
      </w:pPr>
      <w:r w:rsidRPr="0087459D">
        <w:rPr>
          <w:rFonts w:asciiTheme="minorHAnsi" w:hAnsiTheme="minorHAnsi" w:cstheme="minorHAnsi"/>
          <w:sz w:val="20"/>
          <w:lang w:val="es-MX"/>
        </w:rPr>
        <w:t xml:space="preserve">Indicar la página donde se ubica la/s cuenta/s de </w:t>
      </w:r>
      <w:r>
        <w:rPr>
          <w:rFonts w:asciiTheme="minorHAnsi" w:hAnsiTheme="minorHAnsi" w:cstheme="minorHAnsi"/>
          <w:sz w:val="20"/>
          <w:lang w:val="es-MX"/>
        </w:rPr>
        <w:t xml:space="preserve">los Ingresos operativos </w:t>
      </w:r>
      <w:r w:rsidRPr="0087459D">
        <w:rPr>
          <w:rFonts w:asciiTheme="minorHAnsi" w:hAnsiTheme="minorHAnsi" w:cstheme="minorHAnsi"/>
          <w:sz w:val="20"/>
          <w:lang w:val="es-MX"/>
        </w:rPr>
        <w:t>y subrayar o resaltar el nombre de la cuenta.</w:t>
      </w:r>
      <w:r w:rsidRPr="0087459D">
        <w:rPr>
          <w:rFonts w:asciiTheme="minorHAnsi" w:hAnsiTheme="minorHAnsi" w:cstheme="minorHAnsi"/>
          <w:sz w:val="20"/>
          <w:lang w:val="es-MX"/>
        </w:rPr>
        <w:tab/>
      </w:r>
    </w:p>
    <w:p w14:paraId="43E8FFB4" w14:textId="77777777" w:rsidR="00FD2DBF" w:rsidRPr="0087459D" w:rsidRDefault="00FD2DBF" w:rsidP="00FD2DBF">
      <w:pPr>
        <w:widowControl/>
        <w:numPr>
          <w:ilvl w:val="0"/>
          <w:numId w:val="2"/>
        </w:numPr>
        <w:tabs>
          <w:tab w:val="left" w:pos="142"/>
          <w:tab w:val="left" w:pos="284"/>
        </w:tabs>
        <w:adjustRightInd/>
        <w:spacing w:line="240" w:lineRule="auto"/>
        <w:ind w:left="0" w:firstLine="0"/>
        <w:textAlignment w:val="auto"/>
        <w:rPr>
          <w:rFonts w:asciiTheme="minorHAnsi" w:hAnsiTheme="minorHAnsi" w:cstheme="minorHAnsi"/>
          <w:sz w:val="20"/>
          <w:lang w:val="es-MX"/>
        </w:rPr>
      </w:pPr>
      <w:r w:rsidRPr="0087459D">
        <w:rPr>
          <w:rFonts w:asciiTheme="minorHAnsi" w:hAnsiTheme="minorHAnsi" w:cstheme="minorHAnsi"/>
          <w:sz w:val="20"/>
          <w:lang w:val="es-MX"/>
        </w:rPr>
        <w:t xml:space="preserve">Monto de la SUMA TOTAL (c) que debe ser trasladado al Formulario </w:t>
      </w:r>
      <w:proofErr w:type="spellStart"/>
      <w:r w:rsidRPr="0087459D">
        <w:rPr>
          <w:rFonts w:asciiTheme="minorHAnsi" w:hAnsiTheme="minorHAnsi" w:cstheme="minorHAnsi"/>
          <w:sz w:val="20"/>
          <w:lang w:val="es-MX"/>
        </w:rPr>
        <w:t>N°</w:t>
      </w:r>
      <w:proofErr w:type="spellEnd"/>
      <w:r w:rsidRPr="0087459D">
        <w:rPr>
          <w:rFonts w:asciiTheme="minorHAnsi" w:hAnsiTheme="minorHAnsi" w:cstheme="minorHAnsi"/>
          <w:sz w:val="20"/>
          <w:lang w:val="es-MX"/>
        </w:rPr>
        <w:t xml:space="preserve"> 3 “Volumen Anual de Negocios”</w:t>
      </w:r>
    </w:p>
    <w:p w14:paraId="5CA6673E" w14:textId="77777777" w:rsidR="00FD2DBF" w:rsidRPr="0087459D" w:rsidRDefault="00FD2DBF" w:rsidP="00FD2DBF">
      <w:pPr>
        <w:widowControl/>
        <w:numPr>
          <w:ilvl w:val="0"/>
          <w:numId w:val="2"/>
        </w:numPr>
        <w:tabs>
          <w:tab w:val="left" w:pos="142"/>
          <w:tab w:val="left" w:pos="284"/>
        </w:tabs>
        <w:adjustRightInd/>
        <w:spacing w:line="240" w:lineRule="auto"/>
        <w:ind w:left="0" w:firstLine="0"/>
        <w:textAlignment w:val="auto"/>
        <w:rPr>
          <w:rFonts w:asciiTheme="minorHAnsi" w:hAnsiTheme="minorHAnsi" w:cstheme="minorHAnsi"/>
          <w:sz w:val="20"/>
          <w:lang w:val="es-MX"/>
        </w:rPr>
      </w:pPr>
      <w:r w:rsidRPr="0087459D">
        <w:rPr>
          <w:rFonts w:asciiTheme="minorHAnsi" w:hAnsiTheme="minorHAnsi" w:cstheme="minorHAnsi"/>
          <w:sz w:val="20"/>
          <w:lang w:val="es-MX"/>
        </w:rPr>
        <w:t>Repetir este formulario para cada año considerado, sin modificar el Formato y llenando todo lo solicitado.</w:t>
      </w:r>
    </w:p>
    <w:p w14:paraId="76D3A0F8" w14:textId="77777777" w:rsidR="00FD2DBF" w:rsidRDefault="00FD2DBF" w:rsidP="00FD2DBF">
      <w:pPr>
        <w:widowControl/>
        <w:numPr>
          <w:ilvl w:val="0"/>
          <w:numId w:val="2"/>
        </w:numPr>
        <w:tabs>
          <w:tab w:val="left" w:pos="142"/>
          <w:tab w:val="left" w:pos="284"/>
        </w:tabs>
        <w:adjustRightInd/>
        <w:spacing w:line="240" w:lineRule="auto"/>
        <w:ind w:left="426"/>
        <w:jc w:val="left"/>
        <w:textAlignment w:val="auto"/>
        <w:rPr>
          <w:rFonts w:asciiTheme="minorHAnsi" w:hAnsiTheme="minorHAnsi" w:cstheme="minorHAnsi"/>
          <w:sz w:val="20"/>
          <w:lang w:val="es-MX" w:eastAsia="en-US"/>
        </w:rPr>
      </w:pPr>
      <w:r w:rsidRPr="0087459D">
        <w:rPr>
          <w:rFonts w:asciiTheme="minorHAnsi" w:hAnsiTheme="minorHAnsi" w:cstheme="minorHAnsi"/>
          <w:sz w:val="20"/>
          <w:lang w:val="es-MX" w:eastAsia="en-US"/>
        </w:rPr>
        <w:t>Presentar los Estados Financieros, Notas a los Estados Financieros</w:t>
      </w:r>
      <w:proofErr w:type="gramStart"/>
      <w:r w:rsidRPr="0087459D">
        <w:rPr>
          <w:rFonts w:asciiTheme="minorHAnsi" w:hAnsiTheme="minorHAnsi" w:cstheme="minorHAnsi"/>
          <w:sz w:val="20"/>
          <w:lang w:val="es-MX" w:eastAsia="en-US"/>
        </w:rPr>
        <w:t>, ,</w:t>
      </w:r>
      <w:proofErr w:type="gramEnd"/>
    </w:p>
    <w:p w14:paraId="2FD33611" w14:textId="77777777" w:rsidR="00FD2DBF" w:rsidRDefault="00FD2DBF" w:rsidP="00FD2DBF">
      <w:pPr>
        <w:widowControl/>
        <w:numPr>
          <w:ilvl w:val="0"/>
          <w:numId w:val="2"/>
        </w:numPr>
        <w:tabs>
          <w:tab w:val="left" w:pos="142"/>
          <w:tab w:val="left" w:pos="284"/>
        </w:tabs>
        <w:adjustRightInd/>
        <w:spacing w:line="240" w:lineRule="auto"/>
        <w:ind w:left="426"/>
        <w:jc w:val="left"/>
        <w:textAlignment w:val="auto"/>
        <w:rPr>
          <w:rFonts w:asciiTheme="minorHAnsi" w:hAnsiTheme="minorHAnsi" w:cstheme="minorHAnsi"/>
          <w:sz w:val="20"/>
          <w:lang w:val="es-MX" w:eastAsia="en-US"/>
        </w:rPr>
      </w:pPr>
      <w:r w:rsidRPr="002652F5">
        <w:rPr>
          <w:color w:val="000000"/>
          <w:sz w:val="18"/>
          <w:szCs w:val="18"/>
        </w:rPr>
        <w:t>Los Estados Financieros deben estar firmados por el representante legal y por un contador público matriculado.</w:t>
      </w:r>
      <w:r w:rsidRPr="0087459D">
        <w:rPr>
          <w:rFonts w:asciiTheme="minorHAnsi" w:hAnsiTheme="minorHAnsi" w:cstheme="minorHAnsi"/>
          <w:sz w:val="20"/>
          <w:lang w:val="es-MX" w:eastAsia="en-US"/>
        </w:rPr>
        <w:t xml:space="preserve"> </w:t>
      </w:r>
    </w:p>
    <w:p w14:paraId="54CDFA46" w14:textId="77777777" w:rsidR="00FD2DBF" w:rsidRDefault="00FD2DBF" w:rsidP="00FD2DBF">
      <w:pPr>
        <w:widowControl/>
        <w:tabs>
          <w:tab w:val="left" w:pos="142"/>
          <w:tab w:val="left" w:pos="284"/>
        </w:tabs>
        <w:adjustRightInd/>
        <w:spacing w:line="240" w:lineRule="auto"/>
        <w:jc w:val="left"/>
        <w:textAlignment w:val="auto"/>
        <w:rPr>
          <w:rFonts w:asciiTheme="minorHAnsi" w:hAnsiTheme="minorHAnsi" w:cstheme="minorHAnsi"/>
          <w:sz w:val="20"/>
          <w:lang w:val="es-MX" w:eastAsia="en-US"/>
        </w:rPr>
      </w:pPr>
    </w:p>
    <w:p w14:paraId="439455FE" w14:textId="787F5A4E" w:rsidR="00FD2DBF" w:rsidRDefault="00FD2DBF">
      <w:pPr>
        <w:widowControl/>
        <w:adjustRightInd/>
        <w:spacing w:after="160" w:line="278" w:lineRule="auto"/>
        <w:jc w:val="left"/>
        <w:textAlignment w:val="auto"/>
        <w:rPr>
          <w:rFonts w:asciiTheme="minorHAnsi" w:hAnsiTheme="minorHAnsi" w:cstheme="minorHAnsi"/>
          <w:sz w:val="22"/>
          <w:szCs w:val="22"/>
        </w:rPr>
      </w:pPr>
      <w:r>
        <w:rPr>
          <w:rFonts w:asciiTheme="minorHAnsi" w:hAnsiTheme="minorHAnsi" w:cstheme="minorHAnsi"/>
          <w:sz w:val="22"/>
          <w:szCs w:val="22"/>
        </w:rPr>
        <w:br w:type="page"/>
      </w:r>
    </w:p>
    <w:p w14:paraId="5EEB8863" w14:textId="77777777" w:rsidR="00FD2DBF" w:rsidRPr="00A0607D" w:rsidRDefault="00FD2DBF" w:rsidP="00FD2DBF">
      <w:pPr>
        <w:pStyle w:val="Ttulo1"/>
        <w:shd w:val="clear" w:color="auto" w:fill="000000" w:themeFill="text1"/>
        <w:spacing w:before="0" w:line="276" w:lineRule="auto"/>
        <w:jc w:val="center"/>
        <w:rPr>
          <w:rFonts w:asciiTheme="minorHAnsi" w:hAnsiTheme="minorHAnsi" w:cstheme="minorHAnsi"/>
          <w:color w:val="auto"/>
          <w:sz w:val="22"/>
          <w:szCs w:val="22"/>
          <w:lang w:val="es-MX"/>
        </w:rPr>
      </w:pPr>
      <w:bookmarkStart w:id="2" w:name="_Toc286313317"/>
      <w:bookmarkStart w:id="3" w:name="_Toc498850089"/>
      <w:bookmarkStart w:id="4" w:name="_Toc498851694"/>
      <w:bookmarkStart w:id="5" w:name="_Toc499021795"/>
      <w:bookmarkStart w:id="6" w:name="_Toc499023478"/>
      <w:bookmarkStart w:id="7" w:name="_Toc501529960"/>
      <w:bookmarkStart w:id="8" w:name="_Toc526332726"/>
      <w:bookmarkStart w:id="9" w:name="_Toc21255753"/>
      <w:r w:rsidRPr="00A0607D">
        <w:rPr>
          <w:rFonts w:asciiTheme="minorHAnsi" w:hAnsiTheme="minorHAnsi" w:cstheme="minorHAnsi"/>
          <w:color w:val="auto"/>
          <w:sz w:val="22"/>
          <w:szCs w:val="22"/>
          <w:lang w:val="es-MX"/>
        </w:rPr>
        <w:lastRenderedPageBreak/>
        <w:t xml:space="preserve">FORMULARIO </w:t>
      </w:r>
      <w:proofErr w:type="spellStart"/>
      <w:r w:rsidRPr="00A0607D">
        <w:rPr>
          <w:rFonts w:asciiTheme="minorHAnsi" w:hAnsiTheme="minorHAnsi" w:cstheme="minorHAnsi"/>
          <w:color w:val="auto"/>
          <w:sz w:val="22"/>
          <w:szCs w:val="22"/>
          <w:lang w:val="es-MX"/>
        </w:rPr>
        <w:t>Nº</w:t>
      </w:r>
      <w:proofErr w:type="spellEnd"/>
      <w:r w:rsidRPr="00A0607D">
        <w:rPr>
          <w:rFonts w:asciiTheme="minorHAnsi" w:hAnsiTheme="minorHAnsi" w:cstheme="minorHAnsi"/>
          <w:color w:val="auto"/>
          <w:sz w:val="22"/>
          <w:szCs w:val="22"/>
          <w:lang w:val="es-MX"/>
        </w:rPr>
        <w:t xml:space="preserve"> </w:t>
      </w:r>
      <w:bookmarkEnd w:id="2"/>
      <w:r w:rsidRPr="00A0607D">
        <w:rPr>
          <w:rFonts w:asciiTheme="minorHAnsi" w:hAnsiTheme="minorHAnsi" w:cstheme="minorHAnsi"/>
          <w:color w:val="auto"/>
          <w:sz w:val="22"/>
          <w:szCs w:val="22"/>
          <w:lang w:val="es-MX"/>
        </w:rPr>
        <w:t>5</w:t>
      </w:r>
      <w:r w:rsidRPr="00A0607D">
        <w:rPr>
          <w:rFonts w:asciiTheme="minorHAnsi" w:hAnsiTheme="minorHAnsi" w:cstheme="minorHAnsi"/>
          <w:color w:val="auto"/>
          <w:sz w:val="22"/>
          <w:szCs w:val="22"/>
          <w:lang w:val="es-MX"/>
        </w:rPr>
        <w:fldChar w:fldCharType="begin"/>
      </w:r>
      <w:r w:rsidRPr="00FD2DBF">
        <w:rPr>
          <w:rFonts w:asciiTheme="minorHAnsi" w:hAnsiTheme="minorHAnsi" w:cstheme="minorHAnsi"/>
          <w:color w:val="auto"/>
          <w:sz w:val="22"/>
          <w:szCs w:val="22"/>
          <w:lang w:val="es-MX"/>
        </w:rPr>
        <w:instrText xml:space="preserve"> XE "</w:instrText>
      </w:r>
      <w:r w:rsidRPr="00A0607D">
        <w:rPr>
          <w:rFonts w:asciiTheme="minorHAnsi" w:hAnsiTheme="minorHAnsi" w:cstheme="minorHAnsi"/>
          <w:color w:val="auto"/>
          <w:sz w:val="22"/>
          <w:szCs w:val="22"/>
          <w:lang w:val="es-MX"/>
        </w:rPr>
        <w:instrText>FORMULARIO Nº 4</w:instrText>
      </w:r>
      <w:r w:rsidRPr="00FD2DBF">
        <w:rPr>
          <w:rFonts w:asciiTheme="minorHAnsi" w:hAnsiTheme="minorHAnsi" w:cstheme="minorHAnsi"/>
          <w:color w:val="auto"/>
          <w:sz w:val="22"/>
          <w:szCs w:val="22"/>
          <w:lang w:val="es-MX"/>
        </w:rPr>
        <w:instrText xml:space="preserve">" </w:instrText>
      </w:r>
      <w:r w:rsidRPr="00A0607D">
        <w:rPr>
          <w:rFonts w:asciiTheme="minorHAnsi" w:hAnsiTheme="minorHAnsi" w:cstheme="minorHAnsi"/>
          <w:color w:val="auto"/>
          <w:sz w:val="22"/>
          <w:szCs w:val="22"/>
          <w:lang w:val="es-MX"/>
        </w:rPr>
        <w:fldChar w:fldCharType="end"/>
      </w:r>
    </w:p>
    <w:p w14:paraId="0CDC1F9A" w14:textId="77777777" w:rsidR="00FD2DBF" w:rsidRPr="00FD2DBF" w:rsidRDefault="00FD2DBF" w:rsidP="00FD2DBF">
      <w:pPr>
        <w:pStyle w:val="Ttulo2"/>
        <w:spacing w:line="276" w:lineRule="auto"/>
        <w:jc w:val="center"/>
        <w:rPr>
          <w:rFonts w:asciiTheme="minorHAnsi" w:hAnsiTheme="minorHAnsi" w:cstheme="minorHAnsi"/>
          <w:b/>
          <w:bCs/>
          <w:color w:val="auto"/>
          <w:sz w:val="22"/>
          <w:szCs w:val="22"/>
        </w:rPr>
      </w:pPr>
      <w:bookmarkStart w:id="10" w:name="_Toc286313318"/>
      <w:r w:rsidRPr="00FD2DBF">
        <w:rPr>
          <w:rFonts w:asciiTheme="minorHAnsi" w:hAnsiTheme="minorHAnsi" w:cstheme="minorHAnsi"/>
          <w:b/>
          <w:bCs/>
          <w:color w:val="auto"/>
          <w:sz w:val="22"/>
          <w:szCs w:val="22"/>
        </w:rPr>
        <w:t>SITUACIÓN FINANCIERA</w:t>
      </w:r>
      <w:bookmarkEnd w:id="3"/>
      <w:bookmarkEnd w:id="4"/>
      <w:bookmarkEnd w:id="5"/>
      <w:bookmarkEnd w:id="6"/>
      <w:bookmarkEnd w:id="7"/>
      <w:bookmarkEnd w:id="8"/>
      <w:bookmarkEnd w:id="9"/>
      <w:bookmarkEnd w:id="10"/>
      <w:r w:rsidRPr="00FD2DBF">
        <w:rPr>
          <w:rFonts w:asciiTheme="minorHAnsi" w:hAnsiTheme="minorHAnsi" w:cstheme="minorHAnsi"/>
          <w:b/>
          <w:bCs/>
          <w:color w:val="auto"/>
          <w:sz w:val="22"/>
          <w:szCs w:val="22"/>
        </w:rPr>
        <w:fldChar w:fldCharType="begin"/>
      </w:r>
      <w:r w:rsidRPr="00FD2DBF">
        <w:rPr>
          <w:rFonts w:asciiTheme="minorHAnsi" w:hAnsiTheme="minorHAnsi" w:cstheme="minorHAnsi"/>
          <w:b/>
          <w:bCs/>
          <w:color w:val="auto"/>
          <w:sz w:val="22"/>
          <w:szCs w:val="22"/>
        </w:rPr>
        <w:instrText xml:space="preserve"> XE "Situación Financiera" </w:instrText>
      </w:r>
      <w:r w:rsidRPr="00FD2DBF">
        <w:rPr>
          <w:rFonts w:asciiTheme="minorHAnsi" w:hAnsiTheme="minorHAnsi" w:cstheme="minorHAnsi"/>
          <w:b/>
          <w:bCs/>
          <w:color w:val="auto"/>
          <w:sz w:val="22"/>
          <w:szCs w:val="22"/>
        </w:rPr>
        <w:fldChar w:fldCharType="end"/>
      </w:r>
    </w:p>
    <w:p w14:paraId="73B4FE0E" w14:textId="77777777" w:rsidR="00FD2DBF" w:rsidRPr="00A0607D" w:rsidRDefault="00FD2DBF" w:rsidP="00FD2DBF">
      <w:pPr>
        <w:spacing w:line="276" w:lineRule="auto"/>
        <w:jc w:val="center"/>
        <w:rPr>
          <w:rFonts w:asciiTheme="minorHAnsi" w:hAnsiTheme="minorHAnsi" w:cstheme="minorHAnsi"/>
          <w:sz w:val="22"/>
          <w:szCs w:val="22"/>
          <w:lang w:val="es-ES_tradnl"/>
        </w:rPr>
      </w:pPr>
    </w:p>
    <w:p w14:paraId="01835840" w14:textId="77777777" w:rsidR="00FD2DBF" w:rsidRPr="00A0607D" w:rsidRDefault="00FD2DBF" w:rsidP="00FD2DBF">
      <w:pPr>
        <w:spacing w:line="360"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 xml:space="preserve">Nombre legal del Oferente: ____________________     </w:t>
      </w:r>
      <w:r w:rsidRPr="00A0607D">
        <w:rPr>
          <w:rFonts w:asciiTheme="minorHAnsi" w:hAnsiTheme="minorHAnsi" w:cstheme="minorHAnsi"/>
          <w:sz w:val="22"/>
          <w:szCs w:val="22"/>
          <w:lang w:val="es-ES_tradnl"/>
        </w:rPr>
        <w:tab/>
        <w:t xml:space="preserve">                           </w:t>
      </w:r>
    </w:p>
    <w:p w14:paraId="26DD37CA" w14:textId="77777777" w:rsidR="00FD2DBF" w:rsidRPr="00A0607D" w:rsidRDefault="00FD2DBF" w:rsidP="00FD2DBF">
      <w:pPr>
        <w:spacing w:line="360"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Nombre legal del integrante del Consorcio: ______________</w:t>
      </w:r>
      <w:r w:rsidRPr="00A0607D">
        <w:rPr>
          <w:rFonts w:asciiTheme="minorHAnsi" w:hAnsiTheme="minorHAnsi" w:cstheme="minorHAnsi"/>
          <w:sz w:val="22"/>
          <w:szCs w:val="22"/>
          <w:lang w:val="es-ES_tradnl"/>
        </w:rPr>
        <w:tab/>
        <w:t xml:space="preserve">   </w:t>
      </w:r>
    </w:p>
    <w:p w14:paraId="0FB1FE21" w14:textId="77777777" w:rsidR="00FD2DBF" w:rsidRPr="00A0607D" w:rsidRDefault="00FD2DBF" w:rsidP="00FD2DBF">
      <w:pPr>
        <w:spacing w:line="360"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 xml:space="preserve">ID </w:t>
      </w:r>
      <w:proofErr w:type="spellStart"/>
      <w:r w:rsidRPr="00A0607D">
        <w:rPr>
          <w:rFonts w:asciiTheme="minorHAnsi" w:hAnsiTheme="minorHAnsi" w:cstheme="minorHAnsi"/>
          <w:sz w:val="22"/>
          <w:szCs w:val="22"/>
          <w:lang w:val="es-ES_tradnl"/>
        </w:rPr>
        <w:t>N</w:t>
      </w:r>
      <w:proofErr w:type="gramStart"/>
      <w:r w:rsidRPr="00A0607D">
        <w:rPr>
          <w:rFonts w:asciiTheme="minorHAnsi" w:hAnsiTheme="minorHAnsi" w:cstheme="minorHAnsi"/>
          <w:sz w:val="22"/>
          <w:szCs w:val="22"/>
          <w:lang w:val="es-ES_tradnl"/>
        </w:rPr>
        <w:t>°</w:t>
      </w:r>
      <w:proofErr w:type="spellEnd"/>
      <w:r w:rsidRPr="00A0607D">
        <w:rPr>
          <w:rFonts w:asciiTheme="minorHAnsi" w:hAnsiTheme="minorHAnsi" w:cstheme="minorHAnsi"/>
          <w:sz w:val="22"/>
          <w:szCs w:val="22"/>
          <w:lang w:val="es-ES_tradnl"/>
        </w:rPr>
        <w:t>:_</w:t>
      </w:r>
      <w:proofErr w:type="gramEnd"/>
      <w:r w:rsidRPr="00A0607D">
        <w:rPr>
          <w:rFonts w:asciiTheme="minorHAnsi" w:hAnsiTheme="minorHAnsi" w:cstheme="minorHAnsi"/>
          <w:sz w:val="22"/>
          <w:szCs w:val="22"/>
          <w:lang w:val="es-ES_tradnl"/>
        </w:rPr>
        <w:t>_____________</w:t>
      </w:r>
    </w:p>
    <w:p w14:paraId="3A6EEA61" w14:textId="77777777" w:rsidR="00FD2DBF" w:rsidRPr="00A0607D" w:rsidRDefault="00FD2DBF" w:rsidP="00FD2DBF">
      <w:pPr>
        <w:spacing w:line="360" w:lineRule="auto"/>
        <w:rPr>
          <w:rFonts w:asciiTheme="minorHAnsi" w:hAnsiTheme="minorHAnsi" w:cstheme="minorHAnsi"/>
          <w:sz w:val="22"/>
          <w:szCs w:val="22"/>
          <w:lang w:val="es-ES_tradnl"/>
        </w:rPr>
      </w:pPr>
    </w:p>
    <w:p w14:paraId="4C2257C7" w14:textId="77777777" w:rsidR="00FD2DBF" w:rsidRPr="00A0607D" w:rsidRDefault="00FD2DBF" w:rsidP="00FD2DBF">
      <w:pPr>
        <w:spacing w:line="360"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A completar por el Oferente y, en el caso de un Consorcio, por cada uno de los miembros integrantes.</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7"/>
        <w:gridCol w:w="850"/>
        <w:gridCol w:w="851"/>
        <w:gridCol w:w="620"/>
        <w:gridCol w:w="1222"/>
        <w:gridCol w:w="1418"/>
        <w:gridCol w:w="2268"/>
      </w:tblGrid>
      <w:tr w:rsidR="00FD2DBF" w:rsidRPr="00FD2DBF" w14:paraId="226AD62D" w14:textId="77777777" w:rsidTr="00FD2DBF">
        <w:trPr>
          <w:trHeight w:hRule="exact" w:val="585"/>
          <w:jc w:val="center"/>
        </w:trPr>
        <w:tc>
          <w:tcPr>
            <w:tcW w:w="2127" w:type="dxa"/>
            <w:vMerge w:val="restart"/>
            <w:tcBorders>
              <w:top w:val="single" w:sz="4" w:space="0" w:color="000000"/>
              <w:left w:val="single" w:sz="4" w:space="0" w:color="000000"/>
              <w:bottom w:val="single" w:sz="4" w:space="0" w:color="000000"/>
              <w:right w:val="single" w:sz="4" w:space="0" w:color="000000"/>
            </w:tcBorders>
            <w:vAlign w:val="center"/>
          </w:tcPr>
          <w:p w14:paraId="06D62521" w14:textId="77777777" w:rsidR="00FD2DBF" w:rsidRPr="00FD2DBF" w:rsidRDefault="00FD2DBF" w:rsidP="00B06625">
            <w:pPr>
              <w:adjustRightInd/>
              <w:spacing w:before="32" w:line="240" w:lineRule="auto"/>
              <w:ind w:left="830" w:right="528" w:hanging="291"/>
              <w:jc w:val="center"/>
              <w:textAlignment w:val="auto"/>
              <w:rPr>
                <w:rFonts w:ascii="Arial" w:eastAsia="Arial Unicode MS" w:hAnsi="Arial" w:cs="Arial"/>
                <w:b/>
                <w:sz w:val="16"/>
                <w:szCs w:val="16"/>
                <w:lang w:val="es-ES" w:eastAsia="en-US"/>
              </w:rPr>
            </w:pPr>
            <w:bookmarkStart w:id="11" w:name="_Toc498849276"/>
            <w:bookmarkStart w:id="12" w:name="_Toc498850115"/>
            <w:bookmarkStart w:id="13" w:name="_Toc498851720"/>
            <w:r w:rsidRPr="00FD2DBF">
              <w:rPr>
                <w:rFonts w:ascii="Arial" w:eastAsia="Arial Unicode MS" w:hAnsi="Arial" w:cs="Arial"/>
                <w:b/>
                <w:sz w:val="16"/>
                <w:szCs w:val="16"/>
                <w:lang w:val="es-ES" w:eastAsia="en-US"/>
              </w:rPr>
              <w:t>Información</w:t>
            </w:r>
          </w:p>
          <w:p w14:paraId="605B1D35" w14:textId="77777777" w:rsidR="00FD2DBF" w:rsidRPr="00FD2DBF" w:rsidRDefault="00FD2DBF" w:rsidP="00B06625">
            <w:pPr>
              <w:adjustRightInd/>
              <w:spacing w:before="32" w:line="240" w:lineRule="auto"/>
              <w:ind w:left="830" w:right="528" w:hanging="291"/>
              <w:jc w:val="center"/>
              <w:textAlignment w:val="auto"/>
              <w:rPr>
                <w:rFonts w:ascii="Arial" w:eastAsia="Arial Unicode MS" w:hAnsi="Arial" w:cs="Arial"/>
                <w:b/>
                <w:sz w:val="16"/>
                <w:szCs w:val="16"/>
                <w:lang w:val="es-ES" w:eastAsia="en-US"/>
              </w:rPr>
            </w:pPr>
            <w:r w:rsidRPr="00FD2DBF">
              <w:rPr>
                <w:rFonts w:ascii="Arial" w:eastAsia="Arial Unicode MS" w:hAnsi="Arial" w:cs="Arial"/>
                <w:b/>
                <w:sz w:val="16"/>
                <w:szCs w:val="16"/>
                <w:lang w:val="es-ES" w:eastAsia="en-US"/>
              </w:rPr>
              <w:t>Financiera</w:t>
            </w:r>
          </w:p>
        </w:tc>
        <w:tc>
          <w:tcPr>
            <w:tcW w:w="7229" w:type="dxa"/>
            <w:gridSpan w:val="6"/>
            <w:tcBorders>
              <w:top w:val="single" w:sz="4" w:space="0" w:color="000000"/>
              <w:left w:val="single" w:sz="4" w:space="0" w:color="000000"/>
              <w:bottom w:val="single" w:sz="4" w:space="0" w:color="000000"/>
              <w:right w:val="single" w:sz="4" w:space="0" w:color="000000"/>
            </w:tcBorders>
          </w:tcPr>
          <w:p w14:paraId="227C5944" w14:textId="77777777" w:rsidR="00FD2DBF" w:rsidRPr="00FD2DBF" w:rsidRDefault="00FD2DBF" w:rsidP="00B06625">
            <w:pPr>
              <w:adjustRightInd/>
              <w:spacing w:before="32" w:line="240" w:lineRule="auto"/>
              <w:ind w:left="1336" w:right="390" w:hanging="941"/>
              <w:jc w:val="center"/>
              <w:textAlignment w:val="auto"/>
              <w:rPr>
                <w:rFonts w:ascii="Arial" w:eastAsia="Arial Unicode MS" w:hAnsi="Arial" w:cs="Arial"/>
                <w:b/>
                <w:sz w:val="16"/>
                <w:szCs w:val="16"/>
                <w:lang w:val="es-ES" w:eastAsia="en-US"/>
              </w:rPr>
            </w:pPr>
            <w:r w:rsidRPr="00FD2DBF">
              <w:rPr>
                <w:rFonts w:ascii="Arial" w:eastAsia="Arial Unicode MS" w:hAnsi="Arial" w:cs="Arial"/>
                <w:b/>
                <w:sz w:val="16"/>
                <w:szCs w:val="16"/>
                <w:lang w:val="es-ES" w:eastAsia="en-US"/>
              </w:rPr>
              <w:t xml:space="preserve">Información histórica correspondiente a los Estados Financieros de los 3 (tres) últimos años </w:t>
            </w:r>
            <w:r w:rsidRPr="00FD2DBF">
              <w:rPr>
                <w:rFonts w:ascii="Arial" w:eastAsia="Arial Unicode MS" w:hAnsi="Arial" w:cs="Arial"/>
                <w:b/>
                <w:color w:val="501549" w:themeColor="accent5" w:themeShade="80"/>
                <w:sz w:val="16"/>
                <w:szCs w:val="16"/>
                <w:lang w:val="es-ES" w:eastAsia="en-US"/>
              </w:rPr>
              <w:t>(2020, 2021 y 2022)</w:t>
            </w:r>
          </w:p>
          <w:p w14:paraId="17794578" w14:textId="77777777" w:rsidR="00FD2DBF" w:rsidRPr="00FD2DBF" w:rsidRDefault="00FD2DBF" w:rsidP="00B06625">
            <w:pPr>
              <w:adjustRightInd/>
              <w:spacing w:before="32" w:line="240" w:lineRule="auto"/>
              <w:ind w:left="1336" w:right="390" w:hanging="941"/>
              <w:jc w:val="center"/>
              <w:textAlignment w:val="auto"/>
              <w:rPr>
                <w:rFonts w:ascii="Arial" w:eastAsia="Arial Unicode MS" w:hAnsi="Arial" w:cs="Arial"/>
                <w:b/>
                <w:sz w:val="16"/>
                <w:szCs w:val="16"/>
                <w:lang w:val="es-ES" w:eastAsia="en-US"/>
              </w:rPr>
            </w:pPr>
          </w:p>
        </w:tc>
      </w:tr>
      <w:tr w:rsidR="00FD2DBF" w:rsidRPr="00FD2DBF" w14:paraId="2C8B8E1B" w14:textId="77777777" w:rsidTr="00FD2DBF">
        <w:trPr>
          <w:trHeight w:val="782"/>
          <w:jc w:val="center"/>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77A73E0F" w14:textId="77777777" w:rsidR="00FD2DBF" w:rsidRPr="00FD2DBF" w:rsidRDefault="00FD2DBF" w:rsidP="00B06625">
            <w:pPr>
              <w:widowControl/>
              <w:adjustRightInd/>
              <w:spacing w:line="240" w:lineRule="auto"/>
              <w:jc w:val="center"/>
              <w:textAlignment w:val="auto"/>
              <w:rPr>
                <w:rFonts w:eastAsia="Arial Unicode MS" w:cs="Arial"/>
                <w:b/>
                <w:sz w:val="16"/>
                <w:szCs w:val="16"/>
                <w:lang w:val="es-ES" w:eastAsia="en-US"/>
              </w:rPr>
            </w:pP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6604AAC0" w14:textId="77777777" w:rsidR="00FD2DBF" w:rsidRPr="00FD2DBF" w:rsidRDefault="00FD2DBF" w:rsidP="00B06625">
            <w:pPr>
              <w:adjustRightInd/>
              <w:spacing w:before="56" w:line="240" w:lineRule="auto"/>
              <w:ind w:left="167" w:right="48" w:firstLine="28"/>
              <w:jc w:val="left"/>
              <w:textAlignment w:val="auto"/>
              <w:rPr>
                <w:rFonts w:ascii="Arial" w:eastAsia="Arial Unicode MS" w:hAnsi="Arial" w:cs="Arial"/>
                <w:b/>
                <w:sz w:val="16"/>
                <w:szCs w:val="16"/>
                <w:lang w:val="en-US" w:eastAsia="en-US"/>
              </w:rPr>
            </w:pPr>
            <w:r w:rsidRPr="00FD2DBF">
              <w:rPr>
                <w:rFonts w:ascii="Arial" w:eastAsia="Arial Unicode MS" w:hAnsi="Arial" w:cs="Arial"/>
                <w:b/>
                <w:sz w:val="16"/>
                <w:szCs w:val="16"/>
                <w:lang w:val="en-US" w:eastAsia="en-US"/>
              </w:rPr>
              <w:t>Año 1</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C1777C4" w14:textId="77777777" w:rsidR="00FD2DBF" w:rsidRPr="00FD2DBF" w:rsidRDefault="00FD2DBF" w:rsidP="00B06625">
            <w:pPr>
              <w:adjustRightInd/>
              <w:spacing w:before="56" w:line="240" w:lineRule="auto"/>
              <w:ind w:left="148" w:right="96" w:firstLine="28"/>
              <w:jc w:val="center"/>
              <w:textAlignment w:val="auto"/>
              <w:rPr>
                <w:rFonts w:ascii="Arial" w:eastAsia="Arial Unicode MS" w:hAnsi="Arial" w:cs="Arial"/>
                <w:b/>
                <w:sz w:val="16"/>
                <w:szCs w:val="16"/>
                <w:lang w:val="en-US" w:eastAsia="en-US"/>
              </w:rPr>
            </w:pPr>
            <w:r w:rsidRPr="00FD2DBF">
              <w:rPr>
                <w:rFonts w:ascii="Arial" w:eastAsia="Arial Unicode MS" w:hAnsi="Arial" w:cs="Arial"/>
                <w:b/>
                <w:sz w:val="16"/>
                <w:szCs w:val="16"/>
                <w:lang w:val="en-US" w:eastAsia="en-US"/>
              </w:rPr>
              <w:t>Año 2</w:t>
            </w:r>
          </w:p>
        </w:tc>
        <w:tc>
          <w:tcPr>
            <w:tcW w:w="620" w:type="dxa"/>
            <w:tcBorders>
              <w:top w:val="single" w:sz="4" w:space="0" w:color="000000"/>
              <w:left w:val="single" w:sz="4" w:space="0" w:color="000000"/>
              <w:bottom w:val="single" w:sz="4" w:space="0" w:color="000000"/>
              <w:right w:val="single" w:sz="4" w:space="0" w:color="000000"/>
            </w:tcBorders>
            <w:vAlign w:val="center"/>
            <w:hideMark/>
          </w:tcPr>
          <w:p w14:paraId="0B5A8940" w14:textId="77777777" w:rsidR="00FD2DBF" w:rsidRPr="00FD2DBF" w:rsidRDefault="00FD2DBF" w:rsidP="00B06625">
            <w:pPr>
              <w:adjustRightInd/>
              <w:spacing w:before="56" w:line="240" w:lineRule="auto"/>
              <w:ind w:firstLine="28"/>
              <w:jc w:val="center"/>
              <w:textAlignment w:val="auto"/>
              <w:rPr>
                <w:rFonts w:ascii="Arial" w:eastAsia="Arial Unicode MS" w:hAnsi="Arial" w:cs="Arial"/>
                <w:b/>
                <w:sz w:val="16"/>
                <w:szCs w:val="16"/>
                <w:lang w:val="en-US" w:eastAsia="en-US"/>
              </w:rPr>
            </w:pPr>
            <w:r w:rsidRPr="00FD2DBF">
              <w:rPr>
                <w:rFonts w:ascii="Arial" w:eastAsia="Arial Unicode MS" w:hAnsi="Arial" w:cs="Arial"/>
                <w:b/>
                <w:sz w:val="16"/>
                <w:szCs w:val="16"/>
                <w:lang w:val="en-US" w:eastAsia="en-US"/>
              </w:rPr>
              <w:t>Año 3</w:t>
            </w:r>
          </w:p>
        </w:tc>
        <w:tc>
          <w:tcPr>
            <w:tcW w:w="1222" w:type="dxa"/>
            <w:tcBorders>
              <w:top w:val="single" w:sz="4" w:space="0" w:color="000000"/>
              <w:left w:val="single" w:sz="4" w:space="0" w:color="000000"/>
              <w:bottom w:val="single" w:sz="4" w:space="0" w:color="000000"/>
              <w:right w:val="single" w:sz="4" w:space="0" w:color="000000"/>
            </w:tcBorders>
            <w:vAlign w:val="center"/>
            <w:hideMark/>
          </w:tcPr>
          <w:p w14:paraId="2B501712" w14:textId="77777777" w:rsidR="00FD2DBF" w:rsidRPr="00FD2DBF" w:rsidRDefault="00FD2DBF" w:rsidP="00B06625">
            <w:pPr>
              <w:adjustRightInd/>
              <w:spacing w:before="118" w:line="240" w:lineRule="auto"/>
              <w:ind w:left="108"/>
              <w:jc w:val="center"/>
              <w:textAlignment w:val="auto"/>
              <w:rPr>
                <w:rFonts w:ascii="Arial" w:eastAsia="Arial Unicode MS" w:hAnsi="Arial" w:cs="Arial"/>
                <w:b/>
                <w:sz w:val="16"/>
                <w:szCs w:val="16"/>
                <w:lang w:val="en-US" w:eastAsia="en-US"/>
              </w:rPr>
            </w:pPr>
            <w:r w:rsidRPr="00FD2DBF">
              <w:rPr>
                <w:rFonts w:ascii="Arial" w:eastAsia="Arial Unicode MS" w:hAnsi="Arial" w:cs="Arial"/>
                <w:b/>
                <w:sz w:val="16"/>
                <w:szCs w:val="16"/>
                <w:lang w:val="en-US" w:eastAsia="en-US"/>
              </w:rPr>
              <w:t>PROMEDIO</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A91D792" w14:textId="77777777" w:rsidR="00FD2DBF" w:rsidRPr="00FD2DBF" w:rsidRDefault="00FD2DBF" w:rsidP="00B06625">
            <w:pPr>
              <w:adjustRightInd/>
              <w:spacing w:before="118" w:line="240" w:lineRule="auto"/>
              <w:ind w:left="103"/>
              <w:jc w:val="left"/>
              <w:textAlignment w:val="auto"/>
              <w:rPr>
                <w:rFonts w:ascii="Arial" w:eastAsia="Arial Unicode MS" w:hAnsi="Arial" w:cs="Arial"/>
                <w:b/>
                <w:sz w:val="16"/>
                <w:szCs w:val="16"/>
                <w:lang w:val="en-US" w:eastAsia="en-US"/>
              </w:rPr>
            </w:pPr>
            <w:r w:rsidRPr="00FD2DBF">
              <w:rPr>
                <w:rFonts w:ascii="Arial" w:eastAsia="Arial Unicode MS" w:hAnsi="Arial" w:cs="Arial"/>
                <w:b/>
                <w:sz w:val="16"/>
                <w:szCs w:val="16"/>
                <w:lang w:val="en-US" w:eastAsia="en-US"/>
              </w:rPr>
              <w:t>COEFICIENTE</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0807C134" w14:textId="77777777" w:rsidR="00FD2DBF" w:rsidRPr="00FD2DBF" w:rsidRDefault="00FD2DBF" w:rsidP="00B06625">
            <w:pPr>
              <w:adjustRightInd/>
              <w:spacing w:line="240" w:lineRule="auto"/>
              <w:jc w:val="center"/>
              <w:textAlignment w:val="auto"/>
              <w:rPr>
                <w:rFonts w:ascii="Arial" w:eastAsia="Arial Unicode MS" w:hAnsi="Arial" w:cs="Arial"/>
                <w:b/>
                <w:sz w:val="16"/>
                <w:szCs w:val="16"/>
                <w:lang w:val="en-US" w:eastAsia="en-US"/>
              </w:rPr>
            </w:pPr>
            <w:r w:rsidRPr="00FD2DBF">
              <w:rPr>
                <w:rFonts w:ascii="Arial" w:eastAsia="Arial Unicode MS" w:hAnsi="Arial" w:cs="Arial"/>
                <w:b/>
                <w:sz w:val="16"/>
                <w:szCs w:val="16"/>
                <w:lang w:val="en-US" w:eastAsia="en-US"/>
              </w:rPr>
              <w:t>FORMULAS</w:t>
            </w:r>
          </w:p>
        </w:tc>
      </w:tr>
      <w:tr w:rsidR="00FD2DBF" w:rsidRPr="00FD2DBF" w14:paraId="6398B907" w14:textId="77777777" w:rsidTr="00FD2DBF">
        <w:trPr>
          <w:trHeight w:val="285"/>
          <w:jc w:val="center"/>
        </w:trPr>
        <w:tc>
          <w:tcPr>
            <w:tcW w:w="9356" w:type="dxa"/>
            <w:gridSpan w:val="7"/>
            <w:tcBorders>
              <w:top w:val="single" w:sz="4" w:space="0" w:color="000000"/>
              <w:left w:val="single" w:sz="4" w:space="0" w:color="000000"/>
              <w:bottom w:val="single" w:sz="4" w:space="0" w:color="000000"/>
              <w:right w:val="single" w:sz="4" w:space="0" w:color="000000"/>
            </w:tcBorders>
            <w:hideMark/>
          </w:tcPr>
          <w:p w14:paraId="00D76DB7" w14:textId="77777777" w:rsidR="00FD2DBF" w:rsidRPr="00FD2DBF" w:rsidRDefault="00FD2DBF" w:rsidP="00B06625">
            <w:pPr>
              <w:adjustRightInd/>
              <w:spacing w:before="32" w:line="240" w:lineRule="auto"/>
              <w:ind w:left="3441" w:right="3441"/>
              <w:jc w:val="center"/>
              <w:textAlignment w:val="auto"/>
              <w:rPr>
                <w:rFonts w:ascii="Arial" w:eastAsia="Arial Unicode MS" w:hAnsi="Arial" w:cs="Arial"/>
                <w:b/>
                <w:sz w:val="16"/>
                <w:szCs w:val="16"/>
                <w:lang w:val="en-US" w:eastAsia="en-US"/>
              </w:rPr>
            </w:pPr>
            <w:r w:rsidRPr="00FD2DBF">
              <w:rPr>
                <w:rFonts w:ascii="Arial" w:eastAsia="Arial Unicode MS" w:hAnsi="Arial" w:cs="Arial"/>
                <w:b/>
                <w:sz w:val="16"/>
                <w:szCs w:val="16"/>
                <w:lang w:eastAsia="en-US"/>
              </w:rPr>
              <w:t>Información</w:t>
            </w:r>
            <w:r w:rsidRPr="00FD2DBF">
              <w:rPr>
                <w:rFonts w:ascii="Arial" w:eastAsia="Arial Unicode MS" w:hAnsi="Arial" w:cs="Arial"/>
                <w:b/>
                <w:sz w:val="16"/>
                <w:szCs w:val="16"/>
                <w:lang w:val="en-US" w:eastAsia="en-US"/>
              </w:rPr>
              <w:t xml:space="preserve"> del Balance</w:t>
            </w:r>
          </w:p>
        </w:tc>
      </w:tr>
      <w:tr w:rsidR="00FD2DBF" w:rsidRPr="00FD2DBF" w14:paraId="787E4526" w14:textId="77777777" w:rsidTr="00FD2DBF">
        <w:trPr>
          <w:trHeight w:hRule="exact" w:val="1333"/>
          <w:jc w:val="center"/>
        </w:trPr>
        <w:tc>
          <w:tcPr>
            <w:tcW w:w="2127" w:type="dxa"/>
            <w:tcBorders>
              <w:top w:val="single" w:sz="4" w:space="0" w:color="000000"/>
              <w:left w:val="single" w:sz="4" w:space="0" w:color="000000"/>
              <w:bottom w:val="single" w:sz="4" w:space="0" w:color="000000"/>
              <w:right w:val="single" w:sz="6" w:space="0" w:color="000000"/>
            </w:tcBorders>
            <w:vAlign w:val="center"/>
            <w:hideMark/>
          </w:tcPr>
          <w:p w14:paraId="74FF408B" w14:textId="77777777" w:rsidR="00FD2DBF" w:rsidRPr="00FD2DBF" w:rsidRDefault="00FD2DBF" w:rsidP="00B06625">
            <w:pPr>
              <w:adjustRightInd/>
              <w:spacing w:before="37" w:line="240" w:lineRule="auto"/>
              <w:ind w:left="103"/>
              <w:jc w:val="left"/>
              <w:textAlignment w:val="auto"/>
              <w:rPr>
                <w:rFonts w:ascii="Arial" w:eastAsia="Arial Unicode MS" w:hAnsi="Arial" w:cs="Arial"/>
                <w:sz w:val="16"/>
                <w:szCs w:val="16"/>
                <w:lang w:val="en-US" w:eastAsia="en-US"/>
              </w:rPr>
            </w:pPr>
            <w:r w:rsidRPr="00FD2DBF">
              <w:rPr>
                <w:rFonts w:ascii="Arial" w:eastAsia="Arial Unicode MS" w:hAnsi="Arial" w:cs="Arial"/>
                <w:sz w:val="16"/>
                <w:szCs w:val="16"/>
                <w:lang w:val="en-US" w:eastAsia="en-US"/>
              </w:rPr>
              <w:t xml:space="preserve">1. </w:t>
            </w:r>
            <w:proofErr w:type="spellStart"/>
            <w:r w:rsidRPr="00FD2DBF">
              <w:rPr>
                <w:rFonts w:ascii="Arial" w:eastAsia="Arial Unicode MS" w:hAnsi="Arial" w:cs="Arial"/>
                <w:sz w:val="16"/>
                <w:szCs w:val="16"/>
                <w:lang w:val="en-US" w:eastAsia="en-US"/>
              </w:rPr>
              <w:t>Activo</w:t>
            </w:r>
            <w:proofErr w:type="spellEnd"/>
            <w:r w:rsidRPr="00FD2DBF">
              <w:rPr>
                <w:rFonts w:ascii="Arial" w:eastAsia="Arial Unicode MS" w:hAnsi="Arial" w:cs="Arial"/>
                <w:sz w:val="16"/>
                <w:szCs w:val="16"/>
                <w:lang w:val="en-US" w:eastAsia="en-US"/>
              </w:rPr>
              <w:t xml:space="preserve"> </w:t>
            </w:r>
            <w:proofErr w:type="spellStart"/>
            <w:r w:rsidRPr="00FD2DBF">
              <w:rPr>
                <w:rFonts w:ascii="Arial" w:eastAsia="Arial Unicode MS" w:hAnsi="Arial" w:cs="Arial"/>
                <w:sz w:val="16"/>
                <w:szCs w:val="16"/>
                <w:lang w:val="en-US" w:eastAsia="en-US"/>
              </w:rPr>
              <w:t>Corriente</w:t>
            </w:r>
            <w:proofErr w:type="spellEnd"/>
            <w:r w:rsidRPr="00FD2DBF">
              <w:rPr>
                <w:rFonts w:ascii="Arial" w:eastAsia="Arial Unicode MS" w:hAnsi="Arial" w:cs="Arial"/>
                <w:sz w:val="16"/>
                <w:szCs w:val="16"/>
                <w:lang w:val="en-US" w:eastAsia="en-US"/>
              </w:rPr>
              <w:t xml:space="preserve"> (AC)</w:t>
            </w:r>
          </w:p>
        </w:tc>
        <w:tc>
          <w:tcPr>
            <w:tcW w:w="850" w:type="dxa"/>
            <w:tcBorders>
              <w:top w:val="single" w:sz="4" w:space="0" w:color="000000"/>
              <w:left w:val="single" w:sz="6" w:space="0" w:color="000000"/>
              <w:bottom w:val="single" w:sz="4" w:space="0" w:color="000000"/>
              <w:right w:val="single" w:sz="6" w:space="0" w:color="000000"/>
            </w:tcBorders>
          </w:tcPr>
          <w:p w14:paraId="7F5C1B97" w14:textId="77777777" w:rsidR="00FD2DBF" w:rsidRPr="00FD2DBF" w:rsidRDefault="00FD2DBF" w:rsidP="00B06625">
            <w:pPr>
              <w:widowControl/>
              <w:adjustRightInd/>
              <w:spacing w:line="240" w:lineRule="auto"/>
              <w:jc w:val="left"/>
              <w:textAlignment w:val="auto"/>
              <w:rPr>
                <w:rFonts w:eastAsia="Arial Unicode MS" w:cs="Arial"/>
                <w:sz w:val="16"/>
                <w:szCs w:val="16"/>
                <w:lang w:val="en-US"/>
              </w:rPr>
            </w:pPr>
          </w:p>
        </w:tc>
        <w:tc>
          <w:tcPr>
            <w:tcW w:w="851" w:type="dxa"/>
            <w:tcBorders>
              <w:top w:val="single" w:sz="4" w:space="0" w:color="000000"/>
              <w:left w:val="single" w:sz="6" w:space="0" w:color="000000"/>
              <w:bottom w:val="single" w:sz="4" w:space="0" w:color="000000"/>
              <w:right w:val="single" w:sz="6" w:space="0" w:color="000000"/>
            </w:tcBorders>
          </w:tcPr>
          <w:p w14:paraId="0B9B5CE1" w14:textId="77777777" w:rsidR="00FD2DBF" w:rsidRPr="00FD2DBF" w:rsidRDefault="00FD2DBF" w:rsidP="00B06625">
            <w:pPr>
              <w:widowControl/>
              <w:adjustRightInd/>
              <w:spacing w:line="240" w:lineRule="auto"/>
              <w:jc w:val="left"/>
              <w:textAlignment w:val="auto"/>
              <w:rPr>
                <w:rFonts w:eastAsia="Arial Unicode MS" w:cs="Arial"/>
                <w:sz w:val="16"/>
                <w:szCs w:val="16"/>
                <w:lang w:val="en-US"/>
              </w:rPr>
            </w:pPr>
          </w:p>
        </w:tc>
        <w:tc>
          <w:tcPr>
            <w:tcW w:w="620" w:type="dxa"/>
            <w:tcBorders>
              <w:top w:val="single" w:sz="4" w:space="0" w:color="000000"/>
              <w:left w:val="single" w:sz="6" w:space="0" w:color="000000"/>
              <w:bottom w:val="single" w:sz="4" w:space="0" w:color="000000"/>
              <w:right w:val="single" w:sz="6" w:space="0" w:color="000000"/>
            </w:tcBorders>
          </w:tcPr>
          <w:p w14:paraId="6246E24D" w14:textId="77777777" w:rsidR="00FD2DBF" w:rsidRPr="00FD2DBF" w:rsidRDefault="00FD2DBF" w:rsidP="00B06625">
            <w:pPr>
              <w:widowControl/>
              <w:adjustRightInd/>
              <w:spacing w:line="240" w:lineRule="auto"/>
              <w:jc w:val="left"/>
              <w:textAlignment w:val="auto"/>
              <w:rPr>
                <w:rFonts w:eastAsia="Arial Unicode MS" w:cs="Arial"/>
                <w:sz w:val="16"/>
                <w:szCs w:val="16"/>
                <w:lang w:val="en-US"/>
              </w:rPr>
            </w:pPr>
          </w:p>
        </w:tc>
        <w:tc>
          <w:tcPr>
            <w:tcW w:w="1222" w:type="dxa"/>
            <w:tcBorders>
              <w:top w:val="single" w:sz="4" w:space="0" w:color="000000"/>
              <w:left w:val="single" w:sz="6" w:space="0" w:color="000000"/>
              <w:bottom w:val="single" w:sz="4" w:space="0" w:color="000000"/>
              <w:right w:val="single" w:sz="6" w:space="0" w:color="000000"/>
            </w:tcBorders>
          </w:tcPr>
          <w:p w14:paraId="54649783" w14:textId="77777777" w:rsidR="00FD2DBF" w:rsidRPr="00FD2DBF" w:rsidRDefault="00FD2DBF" w:rsidP="00B06625">
            <w:pPr>
              <w:widowControl/>
              <w:adjustRightInd/>
              <w:spacing w:line="240" w:lineRule="auto"/>
              <w:jc w:val="left"/>
              <w:textAlignment w:val="auto"/>
              <w:rPr>
                <w:rFonts w:eastAsia="Arial Unicode MS" w:cs="Arial"/>
                <w:sz w:val="16"/>
                <w:szCs w:val="16"/>
                <w:lang w:val="en-US"/>
              </w:rPr>
            </w:pPr>
          </w:p>
        </w:tc>
        <w:tc>
          <w:tcPr>
            <w:tcW w:w="1418" w:type="dxa"/>
            <w:vMerge w:val="restart"/>
            <w:tcBorders>
              <w:top w:val="single" w:sz="4" w:space="0" w:color="000000"/>
              <w:left w:val="single" w:sz="6" w:space="0" w:color="000000"/>
              <w:bottom w:val="single" w:sz="4" w:space="0" w:color="000000"/>
              <w:right w:val="single" w:sz="4" w:space="0" w:color="000000"/>
            </w:tcBorders>
          </w:tcPr>
          <w:p w14:paraId="321559E0" w14:textId="77777777" w:rsidR="00FD2DBF" w:rsidRPr="00FD2DBF" w:rsidRDefault="00FD2DBF" w:rsidP="00B06625">
            <w:pPr>
              <w:widowControl/>
              <w:adjustRightInd/>
              <w:spacing w:line="240" w:lineRule="auto"/>
              <w:jc w:val="left"/>
              <w:textAlignment w:val="auto"/>
              <w:rPr>
                <w:rFonts w:eastAsia="Arial Unicode MS" w:cs="Arial"/>
                <w:sz w:val="16"/>
                <w:szCs w:val="16"/>
                <w:lang w:val="en-US"/>
              </w:rPr>
            </w:pPr>
          </w:p>
        </w:tc>
        <w:tc>
          <w:tcPr>
            <w:tcW w:w="2268" w:type="dxa"/>
            <w:vMerge w:val="restart"/>
            <w:tcBorders>
              <w:top w:val="single" w:sz="4" w:space="0" w:color="000000"/>
              <w:left w:val="single" w:sz="6" w:space="0" w:color="000000"/>
              <w:bottom w:val="single" w:sz="4" w:space="0" w:color="000000"/>
              <w:right w:val="single" w:sz="4" w:space="0" w:color="000000"/>
            </w:tcBorders>
          </w:tcPr>
          <w:p w14:paraId="7825C5AE" w14:textId="77777777" w:rsidR="00FD2DBF" w:rsidRPr="00FD2DBF" w:rsidRDefault="00FD2DBF" w:rsidP="00B06625">
            <w:pPr>
              <w:widowControl/>
              <w:tabs>
                <w:tab w:val="left" w:pos="142"/>
              </w:tabs>
              <w:adjustRightInd/>
              <w:spacing w:line="240" w:lineRule="auto"/>
              <w:ind w:right="113"/>
              <w:textAlignment w:val="auto"/>
              <w:rPr>
                <w:rFonts w:eastAsia="Arial Unicode MS" w:cs="Arial"/>
                <w:b/>
                <w:sz w:val="16"/>
                <w:szCs w:val="16"/>
                <w:lang w:val="es-MX"/>
              </w:rPr>
            </w:pPr>
            <w:r w:rsidRPr="00FD2DBF">
              <w:rPr>
                <w:rFonts w:eastAsia="Arial Unicode MS" w:cs="Arial"/>
                <w:b/>
                <w:sz w:val="16"/>
                <w:szCs w:val="16"/>
                <w:lang w:val="es-MX"/>
              </w:rPr>
              <w:t xml:space="preserve"> </w:t>
            </w:r>
          </w:p>
          <w:p w14:paraId="5C1DA636" w14:textId="77777777" w:rsidR="00FD2DBF" w:rsidRPr="00FD2DBF" w:rsidRDefault="00FD2DBF" w:rsidP="00B06625">
            <w:pPr>
              <w:widowControl/>
              <w:tabs>
                <w:tab w:val="left" w:pos="142"/>
              </w:tabs>
              <w:adjustRightInd/>
              <w:spacing w:line="240" w:lineRule="auto"/>
              <w:ind w:right="113"/>
              <w:textAlignment w:val="auto"/>
              <w:rPr>
                <w:rFonts w:eastAsia="Arial Unicode MS" w:cs="Arial"/>
                <w:b/>
                <w:sz w:val="16"/>
                <w:szCs w:val="16"/>
                <w:lang w:val="es-MX"/>
              </w:rPr>
            </w:pPr>
            <w:r w:rsidRPr="00FD2DBF">
              <w:rPr>
                <w:rFonts w:eastAsia="Arial Unicode MS" w:cs="Arial"/>
                <w:b/>
                <w:sz w:val="16"/>
                <w:szCs w:val="16"/>
                <w:lang w:val="es-MX"/>
              </w:rPr>
              <w:t xml:space="preserve">Coeficiente de Liquidez: </w:t>
            </w:r>
            <w:r w:rsidRPr="00FD2DBF">
              <w:rPr>
                <w:rFonts w:eastAsia="Arial Unicode MS" w:cs="Arial"/>
                <w:b/>
                <w:i/>
                <w:sz w:val="16"/>
                <w:szCs w:val="16"/>
                <w:lang w:val="es-MX"/>
              </w:rPr>
              <w:t>Activo corriente / Pasivo Corriente debe ser igual o mayor a 1,10 (uno coma diez), en promedio. Esta información será extraída del Balance General correspondiente a los ejercicios fiscales cerrados y presentados ante las respectivas autoridades del país de origen (Años 2.020, 2.021 y 2.022). (*)</w:t>
            </w:r>
          </w:p>
        </w:tc>
      </w:tr>
      <w:tr w:rsidR="00FD2DBF" w:rsidRPr="00FD2DBF" w14:paraId="2768FDD3" w14:textId="77777777" w:rsidTr="00FD2DBF">
        <w:trPr>
          <w:trHeight w:hRule="exact" w:val="1212"/>
          <w:jc w:val="center"/>
        </w:trPr>
        <w:tc>
          <w:tcPr>
            <w:tcW w:w="2127" w:type="dxa"/>
            <w:tcBorders>
              <w:top w:val="single" w:sz="4" w:space="0" w:color="000000"/>
              <w:left w:val="single" w:sz="4" w:space="0" w:color="000000"/>
              <w:bottom w:val="single" w:sz="4" w:space="0" w:color="000000"/>
              <w:right w:val="single" w:sz="6" w:space="0" w:color="000000"/>
            </w:tcBorders>
            <w:vAlign w:val="center"/>
            <w:hideMark/>
          </w:tcPr>
          <w:p w14:paraId="1F2FB359" w14:textId="77777777" w:rsidR="00FD2DBF" w:rsidRPr="00FD2DBF" w:rsidRDefault="00FD2DBF" w:rsidP="00B06625">
            <w:pPr>
              <w:adjustRightInd/>
              <w:spacing w:before="37" w:line="240" w:lineRule="auto"/>
              <w:ind w:left="103"/>
              <w:jc w:val="left"/>
              <w:textAlignment w:val="auto"/>
              <w:rPr>
                <w:rFonts w:ascii="Arial" w:eastAsia="Arial Unicode MS" w:hAnsi="Arial" w:cs="Arial"/>
                <w:sz w:val="16"/>
                <w:szCs w:val="16"/>
                <w:lang w:val="en-US" w:eastAsia="en-US"/>
              </w:rPr>
            </w:pPr>
            <w:r w:rsidRPr="00FD2DBF">
              <w:rPr>
                <w:rFonts w:ascii="Arial" w:eastAsia="Arial Unicode MS" w:hAnsi="Arial" w:cs="Arial"/>
                <w:sz w:val="16"/>
                <w:szCs w:val="16"/>
                <w:lang w:val="en-US" w:eastAsia="en-US"/>
              </w:rPr>
              <w:t xml:space="preserve">2. </w:t>
            </w:r>
            <w:proofErr w:type="spellStart"/>
            <w:r w:rsidRPr="00FD2DBF">
              <w:rPr>
                <w:rFonts w:ascii="Arial" w:eastAsia="Arial Unicode MS" w:hAnsi="Arial" w:cs="Arial"/>
                <w:sz w:val="16"/>
                <w:szCs w:val="16"/>
                <w:lang w:val="en-US" w:eastAsia="en-US"/>
              </w:rPr>
              <w:t>Pasivo</w:t>
            </w:r>
            <w:proofErr w:type="spellEnd"/>
            <w:r w:rsidRPr="00FD2DBF">
              <w:rPr>
                <w:rFonts w:ascii="Arial" w:eastAsia="Arial Unicode MS" w:hAnsi="Arial" w:cs="Arial"/>
                <w:sz w:val="16"/>
                <w:szCs w:val="16"/>
                <w:lang w:val="en-US" w:eastAsia="en-US"/>
              </w:rPr>
              <w:t xml:space="preserve"> </w:t>
            </w:r>
            <w:proofErr w:type="spellStart"/>
            <w:r w:rsidRPr="00FD2DBF">
              <w:rPr>
                <w:rFonts w:ascii="Arial" w:eastAsia="Arial Unicode MS" w:hAnsi="Arial" w:cs="Arial"/>
                <w:sz w:val="16"/>
                <w:szCs w:val="16"/>
                <w:lang w:val="en-US" w:eastAsia="en-US"/>
              </w:rPr>
              <w:t>Corriente</w:t>
            </w:r>
            <w:proofErr w:type="spellEnd"/>
            <w:r w:rsidRPr="00FD2DBF">
              <w:rPr>
                <w:rFonts w:ascii="Arial" w:eastAsia="Arial Unicode MS" w:hAnsi="Arial" w:cs="Arial"/>
                <w:sz w:val="16"/>
                <w:szCs w:val="16"/>
                <w:lang w:val="en-US" w:eastAsia="en-US"/>
              </w:rPr>
              <w:t xml:space="preserve"> (PC)</w:t>
            </w:r>
          </w:p>
        </w:tc>
        <w:tc>
          <w:tcPr>
            <w:tcW w:w="850" w:type="dxa"/>
            <w:tcBorders>
              <w:top w:val="single" w:sz="4" w:space="0" w:color="000000"/>
              <w:left w:val="single" w:sz="6" w:space="0" w:color="000000"/>
              <w:bottom w:val="single" w:sz="4" w:space="0" w:color="000000"/>
              <w:right w:val="single" w:sz="6" w:space="0" w:color="000000"/>
            </w:tcBorders>
          </w:tcPr>
          <w:p w14:paraId="04003095" w14:textId="77777777" w:rsidR="00FD2DBF" w:rsidRPr="00FD2DBF" w:rsidRDefault="00FD2DBF" w:rsidP="00B06625">
            <w:pPr>
              <w:widowControl/>
              <w:adjustRightInd/>
              <w:spacing w:line="240" w:lineRule="auto"/>
              <w:jc w:val="left"/>
              <w:textAlignment w:val="auto"/>
              <w:rPr>
                <w:rFonts w:eastAsia="Arial Unicode MS" w:cs="Arial"/>
                <w:sz w:val="16"/>
                <w:szCs w:val="16"/>
                <w:lang w:val="en-US"/>
              </w:rPr>
            </w:pPr>
          </w:p>
        </w:tc>
        <w:tc>
          <w:tcPr>
            <w:tcW w:w="851" w:type="dxa"/>
            <w:tcBorders>
              <w:top w:val="single" w:sz="4" w:space="0" w:color="000000"/>
              <w:left w:val="single" w:sz="6" w:space="0" w:color="000000"/>
              <w:bottom w:val="single" w:sz="4" w:space="0" w:color="000000"/>
              <w:right w:val="single" w:sz="6" w:space="0" w:color="000000"/>
            </w:tcBorders>
          </w:tcPr>
          <w:p w14:paraId="1654700A" w14:textId="77777777" w:rsidR="00FD2DBF" w:rsidRPr="00FD2DBF" w:rsidRDefault="00FD2DBF" w:rsidP="00B06625">
            <w:pPr>
              <w:widowControl/>
              <w:adjustRightInd/>
              <w:spacing w:line="240" w:lineRule="auto"/>
              <w:jc w:val="left"/>
              <w:textAlignment w:val="auto"/>
              <w:rPr>
                <w:rFonts w:eastAsia="Arial Unicode MS" w:cs="Arial"/>
                <w:sz w:val="16"/>
                <w:szCs w:val="16"/>
                <w:lang w:val="en-US"/>
              </w:rPr>
            </w:pPr>
          </w:p>
        </w:tc>
        <w:tc>
          <w:tcPr>
            <w:tcW w:w="620" w:type="dxa"/>
            <w:tcBorders>
              <w:top w:val="single" w:sz="4" w:space="0" w:color="000000"/>
              <w:left w:val="single" w:sz="6" w:space="0" w:color="000000"/>
              <w:bottom w:val="single" w:sz="4" w:space="0" w:color="000000"/>
              <w:right w:val="single" w:sz="6" w:space="0" w:color="000000"/>
            </w:tcBorders>
          </w:tcPr>
          <w:p w14:paraId="405AF40B" w14:textId="77777777" w:rsidR="00FD2DBF" w:rsidRPr="00FD2DBF" w:rsidRDefault="00FD2DBF" w:rsidP="00B06625">
            <w:pPr>
              <w:widowControl/>
              <w:adjustRightInd/>
              <w:spacing w:line="240" w:lineRule="auto"/>
              <w:jc w:val="left"/>
              <w:textAlignment w:val="auto"/>
              <w:rPr>
                <w:rFonts w:eastAsia="Arial Unicode MS" w:cs="Arial"/>
                <w:sz w:val="16"/>
                <w:szCs w:val="16"/>
                <w:lang w:val="en-US"/>
              </w:rPr>
            </w:pPr>
          </w:p>
        </w:tc>
        <w:tc>
          <w:tcPr>
            <w:tcW w:w="1222" w:type="dxa"/>
            <w:tcBorders>
              <w:top w:val="single" w:sz="4" w:space="0" w:color="000000"/>
              <w:left w:val="single" w:sz="6" w:space="0" w:color="000000"/>
              <w:bottom w:val="single" w:sz="4" w:space="0" w:color="000000"/>
              <w:right w:val="single" w:sz="6" w:space="0" w:color="000000"/>
            </w:tcBorders>
          </w:tcPr>
          <w:p w14:paraId="7C511D9D" w14:textId="77777777" w:rsidR="00FD2DBF" w:rsidRPr="00FD2DBF" w:rsidRDefault="00FD2DBF" w:rsidP="00B06625">
            <w:pPr>
              <w:widowControl/>
              <w:adjustRightInd/>
              <w:spacing w:line="240" w:lineRule="auto"/>
              <w:jc w:val="left"/>
              <w:textAlignment w:val="auto"/>
              <w:rPr>
                <w:rFonts w:eastAsia="Arial Unicode MS" w:cs="Arial"/>
                <w:sz w:val="16"/>
                <w:szCs w:val="16"/>
                <w:lang w:val="en-US"/>
              </w:rPr>
            </w:pPr>
          </w:p>
        </w:tc>
        <w:tc>
          <w:tcPr>
            <w:tcW w:w="1418" w:type="dxa"/>
            <w:vMerge/>
            <w:tcBorders>
              <w:top w:val="single" w:sz="4" w:space="0" w:color="000000"/>
              <w:left w:val="single" w:sz="6" w:space="0" w:color="000000"/>
              <w:bottom w:val="single" w:sz="4" w:space="0" w:color="000000"/>
              <w:right w:val="single" w:sz="4" w:space="0" w:color="000000"/>
            </w:tcBorders>
            <w:vAlign w:val="center"/>
            <w:hideMark/>
          </w:tcPr>
          <w:p w14:paraId="4EEA0526" w14:textId="77777777" w:rsidR="00FD2DBF" w:rsidRPr="00FD2DBF" w:rsidRDefault="00FD2DBF" w:rsidP="00B06625">
            <w:pPr>
              <w:widowControl/>
              <w:adjustRightInd/>
              <w:spacing w:line="240" w:lineRule="auto"/>
              <w:jc w:val="left"/>
              <w:textAlignment w:val="auto"/>
              <w:rPr>
                <w:rFonts w:eastAsia="Arial Unicode MS" w:cs="Arial"/>
                <w:sz w:val="16"/>
                <w:szCs w:val="16"/>
                <w:lang w:val="en-US"/>
              </w:rPr>
            </w:pPr>
          </w:p>
        </w:tc>
        <w:tc>
          <w:tcPr>
            <w:tcW w:w="2268" w:type="dxa"/>
            <w:vMerge/>
            <w:tcBorders>
              <w:top w:val="single" w:sz="4" w:space="0" w:color="000000"/>
              <w:left w:val="single" w:sz="6" w:space="0" w:color="000000"/>
              <w:bottom w:val="single" w:sz="4" w:space="0" w:color="000000"/>
              <w:right w:val="single" w:sz="4" w:space="0" w:color="000000"/>
            </w:tcBorders>
            <w:vAlign w:val="center"/>
          </w:tcPr>
          <w:p w14:paraId="02D4590D" w14:textId="77777777" w:rsidR="00FD2DBF" w:rsidRPr="00FD2DBF" w:rsidRDefault="00FD2DBF" w:rsidP="00B06625">
            <w:pPr>
              <w:widowControl/>
              <w:adjustRightInd/>
              <w:spacing w:line="240" w:lineRule="auto"/>
              <w:ind w:right="113"/>
              <w:jc w:val="left"/>
              <w:textAlignment w:val="auto"/>
              <w:rPr>
                <w:rFonts w:eastAsia="Arial Unicode MS" w:cs="Arial"/>
                <w:sz w:val="16"/>
                <w:szCs w:val="16"/>
                <w:lang w:val="es-ES_tradnl"/>
              </w:rPr>
            </w:pPr>
          </w:p>
        </w:tc>
      </w:tr>
      <w:tr w:rsidR="00FD2DBF" w:rsidRPr="00FD2DBF" w14:paraId="7D096ED9" w14:textId="77777777" w:rsidTr="00FD2DBF">
        <w:trPr>
          <w:trHeight w:hRule="exact" w:val="1209"/>
          <w:jc w:val="center"/>
        </w:trPr>
        <w:tc>
          <w:tcPr>
            <w:tcW w:w="2127" w:type="dxa"/>
            <w:tcBorders>
              <w:top w:val="single" w:sz="4" w:space="0" w:color="000000"/>
              <w:left w:val="single" w:sz="4" w:space="0" w:color="000000"/>
              <w:bottom w:val="single" w:sz="4" w:space="0" w:color="000000"/>
              <w:right w:val="single" w:sz="4" w:space="0" w:color="000000"/>
            </w:tcBorders>
            <w:vAlign w:val="center"/>
            <w:hideMark/>
          </w:tcPr>
          <w:p w14:paraId="01DE40AE" w14:textId="77777777" w:rsidR="00FD2DBF" w:rsidRPr="00FD2DBF" w:rsidRDefault="00FD2DBF" w:rsidP="00B06625">
            <w:pPr>
              <w:adjustRightInd/>
              <w:spacing w:before="40" w:line="240" w:lineRule="auto"/>
              <w:ind w:left="103" w:right="528"/>
              <w:jc w:val="left"/>
              <w:textAlignment w:val="auto"/>
              <w:rPr>
                <w:rFonts w:ascii="Arial" w:eastAsia="Arial Unicode MS" w:hAnsi="Arial" w:cs="Arial"/>
                <w:sz w:val="16"/>
                <w:szCs w:val="16"/>
                <w:lang w:eastAsia="en-US"/>
              </w:rPr>
            </w:pPr>
            <w:r w:rsidRPr="00FD2DBF">
              <w:rPr>
                <w:rFonts w:ascii="Arial" w:eastAsia="Arial Unicode MS" w:hAnsi="Arial" w:cs="Arial"/>
                <w:sz w:val="16"/>
                <w:szCs w:val="16"/>
                <w:lang w:eastAsia="en-US"/>
              </w:rPr>
              <w:t xml:space="preserve">3. </w:t>
            </w:r>
            <w:proofErr w:type="spellStart"/>
            <w:r w:rsidRPr="00FD2DBF">
              <w:rPr>
                <w:rFonts w:ascii="Arial" w:eastAsia="Arial Unicode MS" w:hAnsi="Arial" w:cs="Arial"/>
                <w:sz w:val="16"/>
                <w:szCs w:val="16"/>
                <w:lang w:val="en-US" w:eastAsia="en-US"/>
              </w:rPr>
              <w:t>Pasivo</w:t>
            </w:r>
            <w:proofErr w:type="spellEnd"/>
            <w:r w:rsidRPr="00FD2DBF">
              <w:rPr>
                <w:rFonts w:ascii="Arial" w:eastAsia="Arial Unicode MS" w:hAnsi="Arial" w:cs="Arial"/>
                <w:sz w:val="16"/>
                <w:szCs w:val="16"/>
                <w:lang w:val="en-US" w:eastAsia="en-US"/>
              </w:rPr>
              <w:t xml:space="preserve"> Total (PT)</w:t>
            </w:r>
          </w:p>
        </w:tc>
        <w:tc>
          <w:tcPr>
            <w:tcW w:w="850" w:type="dxa"/>
            <w:tcBorders>
              <w:top w:val="single" w:sz="4" w:space="0" w:color="000000"/>
              <w:left w:val="single" w:sz="4" w:space="0" w:color="000000"/>
              <w:bottom w:val="single" w:sz="4" w:space="0" w:color="000000"/>
              <w:right w:val="single" w:sz="4" w:space="0" w:color="000000"/>
            </w:tcBorders>
          </w:tcPr>
          <w:p w14:paraId="46640018" w14:textId="77777777" w:rsidR="00FD2DBF" w:rsidRPr="00FD2DBF" w:rsidRDefault="00FD2DBF" w:rsidP="00B06625">
            <w:pPr>
              <w:widowControl/>
              <w:adjustRightInd/>
              <w:spacing w:line="240" w:lineRule="auto"/>
              <w:jc w:val="left"/>
              <w:textAlignment w:val="auto"/>
              <w:rPr>
                <w:rFonts w:eastAsia="Arial Unicode MS" w:cs="Arial"/>
                <w:sz w:val="16"/>
                <w:szCs w:val="16"/>
                <w:lang w:val="en-US"/>
              </w:rPr>
            </w:pPr>
          </w:p>
        </w:tc>
        <w:tc>
          <w:tcPr>
            <w:tcW w:w="851" w:type="dxa"/>
            <w:tcBorders>
              <w:top w:val="single" w:sz="4" w:space="0" w:color="000000"/>
              <w:left w:val="single" w:sz="4" w:space="0" w:color="000000"/>
              <w:bottom w:val="single" w:sz="4" w:space="0" w:color="000000"/>
              <w:right w:val="single" w:sz="4" w:space="0" w:color="000000"/>
            </w:tcBorders>
          </w:tcPr>
          <w:p w14:paraId="05646AFF" w14:textId="77777777" w:rsidR="00FD2DBF" w:rsidRPr="00FD2DBF" w:rsidRDefault="00FD2DBF" w:rsidP="00B06625">
            <w:pPr>
              <w:widowControl/>
              <w:adjustRightInd/>
              <w:spacing w:line="240" w:lineRule="auto"/>
              <w:jc w:val="left"/>
              <w:textAlignment w:val="auto"/>
              <w:rPr>
                <w:rFonts w:eastAsia="Arial Unicode MS" w:cs="Arial"/>
                <w:sz w:val="16"/>
                <w:szCs w:val="16"/>
                <w:lang w:val="en-US"/>
              </w:rPr>
            </w:pPr>
          </w:p>
        </w:tc>
        <w:tc>
          <w:tcPr>
            <w:tcW w:w="620" w:type="dxa"/>
            <w:tcBorders>
              <w:top w:val="single" w:sz="4" w:space="0" w:color="000000"/>
              <w:left w:val="single" w:sz="4" w:space="0" w:color="000000"/>
              <w:bottom w:val="single" w:sz="4" w:space="0" w:color="000000"/>
              <w:right w:val="single" w:sz="4" w:space="0" w:color="000000"/>
            </w:tcBorders>
          </w:tcPr>
          <w:p w14:paraId="78696DAF" w14:textId="77777777" w:rsidR="00FD2DBF" w:rsidRPr="00FD2DBF" w:rsidRDefault="00FD2DBF" w:rsidP="00B06625">
            <w:pPr>
              <w:widowControl/>
              <w:adjustRightInd/>
              <w:spacing w:line="240" w:lineRule="auto"/>
              <w:jc w:val="left"/>
              <w:textAlignment w:val="auto"/>
              <w:rPr>
                <w:rFonts w:eastAsia="Arial Unicode MS" w:cs="Arial"/>
                <w:sz w:val="16"/>
                <w:szCs w:val="16"/>
                <w:lang w:val="en-US"/>
              </w:rPr>
            </w:pPr>
          </w:p>
        </w:tc>
        <w:tc>
          <w:tcPr>
            <w:tcW w:w="1222" w:type="dxa"/>
            <w:tcBorders>
              <w:top w:val="single" w:sz="4" w:space="0" w:color="000000"/>
              <w:left w:val="single" w:sz="4" w:space="0" w:color="000000"/>
              <w:bottom w:val="single" w:sz="4" w:space="0" w:color="000000"/>
              <w:right w:val="single" w:sz="4" w:space="0" w:color="000000"/>
            </w:tcBorders>
          </w:tcPr>
          <w:p w14:paraId="7FA1C37D" w14:textId="77777777" w:rsidR="00FD2DBF" w:rsidRPr="00FD2DBF" w:rsidRDefault="00FD2DBF" w:rsidP="00B06625">
            <w:pPr>
              <w:widowControl/>
              <w:adjustRightInd/>
              <w:spacing w:line="240" w:lineRule="auto"/>
              <w:jc w:val="left"/>
              <w:textAlignment w:val="auto"/>
              <w:rPr>
                <w:rFonts w:eastAsia="Arial Unicode MS" w:cs="Arial"/>
                <w:sz w:val="16"/>
                <w:szCs w:val="16"/>
                <w:lang w:val="en-US"/>
              </w:rPr>
            </w:pPr>
          </w:p>
        </w:tc>
        <w:tc>
          <w:tcPr>
            <w:tcW w:w="1418" w:type="dxa"/>
            <w:tcBorders>
              <w:top w:val="single" w:sz="4" w:space="0" w:color="000000"/>
              <w:left w:val="single" w:sz="4" w:space="0" w:color="000000"/>
              <w:bottom w:val="single" w:sz="4" w:space="0" w:color="000000"/>
              <w:right w:val="single" w:sz="4" w:space="0" w:color="000000"/>
            </w:tcBorders>
          </w:tcPr>
          <w:p w14:paraId="7BD5886B" w14:textId="77777777" w:rsidR="00FD2DBF" w:rsidRPr="00FD2DBF" w:rsidRDefault="00FD2DBF" w:rsidP="00B06625">
            <w:pPr>
              <w:widowControl/>
              <w:adjustRightInd/>
              <w:spacing w:line="240" w:lineRule="auto"/>
              <w:jc w:val="left"/>
              <w:textAlignment w:val="auto"/>
              <w:rPr>
                <w:rFonts w:eastAsia="Arial Unicode MS" w:cs="Arial"/>
                <w:sz w:val="16"/>
                <w:szCs w:val="16"/>
                <w:lang w:val="en-US"/>
              </w:rPr>
            </w:pPr>
          </w:p>
        </w:tc>
        <w:tc>
          <w:tcPr>
            <w:tcW w:w="2268" w:type="dxa"/>
            <w:vMerge w:val="restart"/>
            <w:tcBorders>
              <w:top w:val="single" w:sz="4" w:space="0" w:color="000000"/>
              <w:left w:val="single" w:sz="4" w:space="0" w:color="000000"/>
              <w:bottom w:val="single" w:sz="4" w:space="0" w:color="000000"/>
              <w:right w:val="single" w:sz="4" w:space="0" w:color="000000"/>
            </w:tcBorders>
          </w:tcPr>
          <w:p w14:paraId="49DF745F" w14:textId="77777777" w:rsidR="00FD2DBF" w:rsidRPr="00FD2DBF" w:rsidRDefault="00FD2DBF" w:rsidP="00B06625">
            <w:pPr>
              <w:widowControl/>
              <w:adjustRightInd/>
              <w:spacing w:line="240" w:lineRule="auto"/>
              <w:ind w:right="113"/>
              <w:textAlignment w:val="auto"/>
              <w:rPr>
                <w:rFonts w:eastAsia="Arial Unicode MS" w:cs="Arial"/>
                <w:b/>
                <w:sz w:val="16"/>
                <w:szCs w:val="16"/>
                <w:lang w:val="es-MX"/>
              </w:rPr>
            </w:pPr>
          </w:p>
          <w:p w14:paraId="1C8031F6" w14:textId="77777777" w:rsidR="00FD2DBF" w:rsidRPr="00FD2DBF" w:rsidRDefault="00FD2DBF" w:rsidP="00B06625">
            <w:pPr>
              <w:widowControl/>
              <w:adjustRightInd/>
              <w:spacing w:line="240" w:lineRule="auto"/>
              <w:ind w:right="113"/>
              <w:textAlignment w:val="auto"/>
              <w:rPr>
                <w:rFonts w:eastAsia="Arial Unicode MS" w:cs="Arial"/>
                <w:b/>
                <w:sz w:val="16"/>
                <w:szCs w:val="16"/>
                <w:lang w:val="es-ES"/>
              </w:rPr>
            </w:pPr>
            <w:r w:rsidRPr="00FD2DBF">
              <w:rPr>
                <w:rFonts w:eastAsia="Arial Unicode MS" w:cs="Arial"/>
                <w:b/>
                <w:sz w:val="16"/>
                <w:szCs w:val="16"/>
                <w:lang w:val="es-ES"/>
              </w:rPr>
              <w:t>Coeficiente de Solvencia</w:t>
            </w:r>
            <w:r w:rsidRPr="00FD2DBF">
              <w:rPr>
                <w:sz w:val="16"/>
                <w:szCs w:val="16"/>
              </w:rPr>
              <w:t xml:space="preserve"> </w:t>
            </w:r>
            <w:r w:rsidRPr="00FD2DBF">
              <w:rPr>
                <w:rFonts w:eastAsia="Arial Unicode MS" w:cs="Arial"/>
                <w:b/>
                <w:sz w:val="16"/>
                <w:szCs w:val="16"/>
                <w:lang w:val="es-ES"/>
              </w:rPr>
              <w:t xml:space="preserve">Pasivo Total / Activo Total igual o menor a 0,80 (cero con ochenta), en </w:t>
            </w:r>
            <w:proofErr w:type="gramStart"/>
            <w:r w:rsidRPr="00FD2DBF">
              <w:rPr>
                <w:rFonts w:eastAsia="Arial Unicode MS" w:cs="Arial"/>
                <w:b/>
                <w:sz w:val="16"/>
                <w:szCs w:val="16"/>
                <w:lang w:val="es-ES"/>
              </w:rPr>
              <w:t>promedio .Esta</w:t>
            </w:r>
            <w:proofErr w:type="gramEnd"/>
            <w:r w:rsidRPr="00FD2DBF">
              <w:rPr>
                <w:rFonts w:eastAsia="Arial Unicode MS" w:cs="Arial"/>
                <w:b/>
                <w:sz w:val="16"/>
                <w:szCs w:val="16"/>
                <w:lang w:val="es-ES"/>
              </w:rPr>
              <w:t xml:space="preserve"> información será extraída del Balance General correspondiente a los ejercicios fiscales cerrados y presentados ante las respectivas autoridades del país de origen (Años 2.020, 2.021 y 2.022). (*)</w:t>
            </w:r>
          </w:p>
        </w:tc>
      </w:tr>
      <w:tr w:rsidR="00FD2DBF" w:rsidRPr="00FD2DBF" w14:paraId="27FCF816" w14:textId="77777777" w:rsidTr="00FD2DBF">
        <w:trPr>
          <w:trHeight w:hRule="exact" w:val="1379"/>
          <w:jc w:val="center"/>
        </w:trPr>
        <w:tc>
          <w:tcPr>
            <w:tcW w:w="2127" w:type="dxa"/>
            <w:tcBorders>
              <w:top w:val="single" w:sz="4" w:space="0" w:color="000000"/>
              <w:left w:val="single" w:sz="4" w:space="0" w:color="000000"/>
              <w:bottom w:val="single" w:sz="4" w:space="0" w:color="000000"/>
              <w:right w:val="single" w:sz="4" w:space="0" w:color="000000"/>
            </w:tcBorders>
            <w:vAlign w:val="center"/>
            <w:hideMark/>
          </w:tcPr>
          <w:p w14:paraId="6DEE7BC8" w14:textId="77777777" w:rsidR="00FD2DBF" w:rsidRPr="00FD2DBF" w:rsidRDefault="00FD2DBF" w:rsidP="00B06625">
            <w:pPr>
              <w:adjustRightInd/>
              <w:spacing w:before="40" w:line="240" w:lineRule="auto"/>
              <w:ind w:left="103" w:right="528"/>
              <w:jc w:val="left"/>
              <w:textAlignment w:val="auto"/>
              <w:rPr>
                <w:rFonts w:eastAsia="Arial"/>
                <w:sz w:val="16"/>
                <w:szCs w:val="16"/>
                <w:lang w:val="en-US" w:eastAsia="en-US"/>
              </w:rPr>
            </w:pPr>
            <w:r w:rsidRPr="00FD2DBF">
              <w:rPr>
                <w:rFonts w:ascii="Arial Unicode MS" w:eastAsia="Arial Unicode MS" w:hAnsi="Arial Unicode MS" w:cs="Arial Unicode MS"/>
                <w:sz w:val="16"/>
                <w:szCs w:val="16"/>
                <w:lang w:eastAsia="en-US"/>
              </w:rPr>
              <w:t>4. Activo Total (AT)</w:t>
            </w:r>
          </w:p>
        </w:tc>
        <w:tc>
          <w:tcPr>
            <w:tcW w:w="850" w:type="dxa"/>
            <w:tcBorders>
              <w:top w:val="single" w:sz="4" w:space="0" w:color="000000"/>
              <w:left w:val="single" w:sz="4" w:space="0" w:color="000000"/>
              <w:bottom w:val="single" w:sz="4" w:space="0" w:color="000000"/>
              <w:right w:val="single" w:sz="4" w:space="0" w:color="000000"/>
            </w:tcBorders>
          </w:tcPr>
          <w:p w14:paraId="710F98B8" w14:textId="77777777" w:rsidR="00FD2DBF" w:rsidRPr="00FD2DBF" w:rsidRDefault="00FD2DBF" w:rsidP="00B06625">
            <w:pPr>
              <w:widowControl/>
              <w:adjustRightInd/>
              <w:spacing w:line="240" w:lineRule="auto"/>
              <w:jc w:val="left"/>
              <w:textAlignment w:val="auto"/>
              <w:rPr>
                <w:rFonts w:eastAsia="Calibri"/>
                <w:sz w:val="16"/>
                <w:szCs w:val="16"/>
                <w:lang w:val="en-US"/>
              </w:rPr>
            </w:pPr>
          </w:p>
        </w:tc>
        <w:tc>
          <w:tcPr>
            <w:tcW w:w="851" w:type="dxa"/>
            <w:tcBorders>
              <w:top w:val="single" w:sz="4" w:space="0" w:color="000000"/>
              <w:left w:val="single" w:sz="4" w:space="0" w:color="000000"/>
              <w:bottom w:val="single" w:sz="4" w:space="0" w:color="000000"/>
              <w:right w:val="single" w:sz="4" w:space="0" w:color="000000"/>
            </w:tcBorders>
          </w:tcPr>
          <w:p w14:paraId="7E62CECA" w14:textId="77777777" w:rsidR="00FD2DBF" w:rsidRPr="00FD2DBF" w:rsidRDefault="00FD2DBF" w:rsidP="00B06625">
            <w:pPr>
              <w:widowControl/>
              <w:adjustRightInd/>
              <w:spacing w:line="240" w:lineRule="auto"/>
              <w:jc w:val="left"/>
              <w:textAlignment w:val="auto"/>
              <w:rPr>
                <w:rFonts w:eastAsia="Calibri"/>
                <w:sz w:val="16"/>
                <w:szCs w:val="16"/>
                <w:lang w:val="en-US"/>
              </w:rPr>
            </w:pPr>
          </w:p>
        </w:tc>
        <w:tc>
          <w:tcPr>
            <w:tcW w:w="620" w:type="dxa"/>
            <w:tcBorders>
              <w:top w:val="single" w:sz="4" w:space="0" w:color="000000"/>
              <w:left w:val="single" w:sz="4" w:space="0" w:color="000000"/>
              <w:bottom w:val="single" w:sz="4" w:space="0" w:color="000000"/>
              <w:right w:val="single" w:sz="4" w:space="0" w:color="000000"/>
            </w:tcBorders>
          </w:tcPr>
          <w:p w14:paraId="2FA416A4" w14:textId="77777777" w:rsidR="00FD2DBF" w:rsidRPr="00FD2DBF" w:rsidRDefault="00FD2DBF" w:rsidP="00B06625">
            <w:pPr>
              <w:widowControl/>
              <w:adjustRightInd/>
              <w:spacing w:line="240" w:lineRule="auto"/>
              <w:jc w:val="left"/>
              <w:textAlignment w:val="auto"/>
              <w:rPr>
                <w:rFonts w:eastAsia="Calibri"/>
                <w:sz w:val="16"/>
                <w:szCs w:val="16"/>
                <w:lang w:val="en-US"/>
              </w:rPr>
            </w:pPr>
          </w:p>
        </w:tc>
        <w:tc>
          <w:tcPr>
            <w:tcW w:w="1222" w:type="dxa"/>
            <w:tcBorders>
              <w:top w:val="single" w:sz="4" w:space="0" w:color="000000"/>
              <w:left w:val="single" w:sz="4" w:space="0" w:color="000000"/>
              <w:bottom w:val="single" w:sz="4" w:space="0" w:color="000000"/>
              <w:right w:val="single" w:sz="4" w:space="0" w:color="000000"/>
            </w:tcBorders>
          </w:tcPr>
          <w:p w14:paraId="450563C6" w14:textId="77777777" w:rsidR="00FD2DBF" w:rsidRPr="00FD2DBF" w:rsidRDefault="00FD2DBF" w:rsidP="00B06625">
            <w:pPr>
              <w:widowControl/>
              <w:adjustRightInd/>
              <w:spacing w:line="240" w:lineRule="auto"/>
              <w:jc w:val="left"/>
              <w:textAlignment w:val="auto"/>
              <w:rPr>
                <w:rFonts w:eastAsia="Calibri"/>
                <w:sz w:val="16"/>
                <w:szCs w:val="16"/>
                <w:lang w:val="en-US"/>
              </w:rPr>
            </w:pP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AD186BB" w14:textId="77777777" w:rsidR="00FD2DBF" w:rsidRPr="00FD2DBF" w:rsidRDefault="00FD2DBF" w:rsidP="00B06625">
            <w:pPr>
              <w:widowControl/>
              <w:adjustRightInd/>
              <w:spacing w:line="240" w:lineRule="auto"/>
              <w:jc w:val="left"/>
              <w:textAlignment w:val="auto"/>
              <w:rPr>
                <w:rFonts w:eastAsia="Calibri"/>
                <w:sz w:val="16"/>
                <w:szCs w:val="16"/>
                <w:lang w:val="en-US"/>
              </w:rPr>
            </w:pPr>
          </w:p>
        </w:tc>
        <w:tc>
          <w:tcPr>
            <w:tcW w:w="2268" w:type="dxa"/>
            <w:vMerge/>
            <w:tcBorders>
              <w:top w:val="single" w:sz="4" w:space="0" w:color="000000"/>
              <w:left w:val="single" w:sz="4" w:space="0" w:color="000000"/>
              <w:bottom w:val="single" w:sz="4" w:space="0" w:color="000000"/>
              <w:right w:val="single" w:sz="4" w:space="0" w:color="000000"/>
            </w:tcBorders>
            <w:vAlign w:val="center"/>
          </w:tcPr>
          <w:p w14:paraId="532AB209" w14:textId="77777777" w:rsidR="00FD2DBF" w:rsidRPr="00FD2DBF" w:rsidRDefault="00FD2DBF" w:rsidP="00B06625">
            <w:pPr>
              <w:widowControl/>
              <w:adjustRightInd/>
              <w:spacing w:line="240" w:lineRule="auto"/>
              <w:jc w:val="left"/>
              <w:textAlignment w:val="auto"/>
              <w:rPr>
                <w:rFonts w:eastAsia="Calibri"/>
                <w:sz w:val="16"/>
                <w:szCs w:val="16"/>
                <w:lang w:val="es-ES"/>
              </w:rPr>
            </w:pPr>
          </w:p>
        </w:tc>
      </w:tr>
      <w:bookmarkEnd w:id="11"/>
      <w:bookmarkEnd w:id="12"/>
      <w:bookmarkEnd w:id="13"/>
    </w:tbl>
    <w:p w14:paraId="2A0A6A4B" w14:textId="29B5FF79" w:rsidR="00FD2DBF" w:rsidRDefault="00FD2DBF" w:rsidP="00FD2DBF">
      <w:pPr>
        <w:spacing w:line="360" w:lineRule="auto"/>
        <w:ind w:left="-284"/>
        <w:rPr>
          <w:rFonts w:asciiTheme="minorHAnsi" w:hAnsiTheme="minorHAnsi" w:cstheme="minorHAnsi"/>
          <w:sz w:val="22"/>
          <w:szCs w:val="22"/>
        </w:rPr>
      </w:pPr>
    </w:p>
    <w:p w14:paraId="6C9C8946" w14:textId="77777777" w:rsidR="00FD2DBF" w:rsidRPr="0087459D" w:rsidRDefault="00FD2DBF" w:rsidP="00FD2DBF">
      <w:pPr>
        <w:spacing w:line="240" w:lineRule="auto"/>
        <w:ind w:left="-284"/>
        <w:rPr>
          <w:rFonts w:asciiTheme="minorHAnsi" w:hAnsiTheme="minorHAnsi" w:cstheme="minorHAnsi"/>
          <w:sz w:val="22"/>
          <w:szCs w:val="22"/>
        </w:rPr>
      </w:pPr>
      <w:r w:rsidRPr="00A73114">
        <w:rPr>
          <w:rFonts w:asciiTheme="minorHAnsi" w:hAnsiTheme="minorHAnsi" w:cstheme="minorHAnsi"/>
          <w:b/>
          <w:sz w:val="22"/>
          <w:szCs w:val="22"/>
          <w:u w:val="single"/>
        </w:rPr>
        <w:t xml:space="preserve">Se adjuntan copias de </w:t>
      </w:r>
      <w:proofErr w:type="gramStart"/>
      <w:r w:rsidRPr="00A73114">
        <w:rPr>
          <w:rFonts w:asciiTheme="minorHAnsi" w:hAnsiTheme="minorHAnsi" w:cstheme="minorHAnsi"/>
          <w:b/>
          <w:sz w:val="22"/>
          <w:szCs w:val="22"/>
          <w:u w:val="single"/>
        </w:rPr>
        <w:t xml:space="preserve">los </w:t>
      </w:r>
      <w:r>
        <w:rPr>
          <w:rFonts w:asciiTheme="minorHAnsi" w:hAnsiTheme="minorHAnsi" w:cstheme="minorHAnsi"/>
          <w:b/>
          <w:sz w:val="22"/>
          <w:szCs w:val="22"/>
          <w:u w:val="single"/>
        </w:rPr>
        <w:t xml:space="preserve"> Estados</w:t>
      </w:r>
      <w:proofErr w:type="gramEnd"/>
      <w:r>
        <w:rPr>
          <w:rFonts w:asciiTheme="minorHAnsi" w:hAnsiTheme="minorHAnsi" w:cstheme="minorHAnsi"/>
          <w:b/>
          <w:sz w:val="22"/>
          <w:szCs w:val="22"/>
          <w:u w:val="single"/>
        </w:rPr>
        <w:t xml:space="preserve"> Financieros</w:t>
      </w:r>
      <w:r w:rsidRPr="00A73114">
        <w:rPr>
          <w:rFonts w:asciiTheme="minorHAnsi" w:hAnsiTheme="minorHAnsi" w:cstheme="minorHAnsi"/>
          <w:b/>
          <w:sz w:val="22"/>
          <w:szCs w:val="22"/>
          <w:u w:val="single"/>
        </w:rPr>
        <w:t xml:space="preserve"> correspondientes a los ejercicios fiscales cerrados arriba requeridos, los cuales cumplen con las siguientes condiciones</w:t>
      </w:r>
      <w:r w:rsidRPr="0087459D">
        <w:rPr>
          <w:rFonts w:asciiTheme="minorHAnsi" w:hAnsiTheme="minorHAnsi" w:cstheme="minorHAnsi"/>
          <w:sz w:val="22"/>
          <w:szCs w:val="22"/>
        </w:rPr>
        <w:t>:</w:t>
      </w:r>
    </w:p>
    <w:p w14:paraId="4C4B2DF4" w14:textId="77777777" w:rsidR="00FD2DBF" w:rsidRPr="0087459D" w:rsidRDefault="00FD2DBF" w:rsidP="00FD2DBF">
      <w:pPr>
        <w:spacing w:line="240" w:lineRule="auto"/>
        <w:ind w:left="-284"/>
        <w:rPr>
          <w:rFonts w:asciiTheme="minorHAnsi" w:hAnsiTheme="minorHAnsi" w:cstheme="minorHAnsi"/>
          <w:sz w:val="22"/>
          <w:szCs w:val="22"/>
        </w:rPr>
      </w:pPr>
      <w:r>
        <w:rPr>
          <w:rFonts w:asciiTheme="minorHAnsi" w:hAnsiTheme="minorHAnsi" w:cstheme="minorHAnsi"/>
          <w:sz w:val="22"/>
          <w:szCs w:val="22"/>
        </w:rPr>
        <w:t xml:space="preserve"> </w:t>
      </w:r>
    </w:p>
    <w:p w14:paraId="7B2EB64A" w14:textId="77777777" w:rsidR="00FD2DBF" w:rsidRPr="00F912F5" w:rsidRDefault="00FD2DBF" w:rsidP="00FD2DBF">
      <w:pPr>
        <w:spacing w:line="240" w:lineRule="auto"/>
        <w:ind w:left="-284"/>
        <w:rPr>
          <w:rFonts w:asciiTheme="minorHAnsi" w:hAnsiTheme="minorHAnsi" w:cstheme="minorHAnsi"/>
          <w:sz w:val="22"/>
          <w:szCs w:val="22"/>
        </w:rPr>
      </w:pPr>
      <w:r w:rsidRPr="00F912F5">
        <w:rPr>
          <w:rFonts w:asciiTheme="minorHAnsi" w:hAnsiTheme="minorHAnsi" w:cstheme="minorHAnsi"/>
          <w:sz w:val="22"/>
          <w:szCs w:val="22"/>
        </w:rPr>
        <w:t>1.</w:t>
      </w:r>
      <w:r w:rsidRPr="00F912F5">
        <w:rPr>
          <w:rFonts w:asciiTheme="minorHAnsi" w:hAnsiTheme="minorHAnsi" w:cstheme="minorHAnsi"/>
          <w:sz w:val="22"/>
          <w:szCs w:val="22"/>
        </w:rPr>
        <w:tab/>
      </w:r>
      <w:r>
        <w:rPr>
          <w:rFonts w:asciiTheme="minorHAnsi" w:hAnsiTheme="minorHAnsi" w:cstheme="minorHAnsi"/>
          <w:sz w:val="22"/>
          <w:szCs w:val="22"/>
        </w:rPr>
        <w:t xml:space="preserve"> </w:t>
      </w:r>
      <w:r w:rsidRPr="00C70ADA">
        <w:rPr>
          <w:rFonts w:asciiTheme="minorHAnsi" w:hAnsiTheme="minorHAnsi" w:cstheme="minorHAnsi"/>
          <w:sz w:val="22"/>
          <w:szCs w:val="22"/>
        </w:rPr>
        <w:t>Las empresas deberán presentar sus Estados Financieros (Balances Generales), presentados ante la respectiva autoridad tributaria.</w:t>
      </w:r>
      <w:r w:rsidRPr="00F912F5">
        <w:rPr>
          <w:rFonts w:asciiTheme="minorHAnsi" w:hAnsiTheme="minorHAnsi" w:cstheme="minorHAnsi"/>
          <w:sz w:val="22"/>
          <w:szCs w:val="22"/>
        </w:rPr>
        <w:t xml:space="preserve"> </w:t>
      </w:r>
    </w:p>
    <w:p w14:paraId="4A142E1E" w14:textId="77777777" w:rsidR="00FD2DBF" w:rsidRPr="00F912F5" w:rsidRDefault="00FD2DBF" w:rsidP="00FD2DBF">
      <w:pPr>
        <w:spacing w:line="240" w:lineRule="auto"/>
        <w:ind w:left="-284"/>
        <w:rPr>
          <w:rFonts w:asciiTheme="minorHAnsi" w:hAnsiTheme="minorHAnsi" w:cstheme="minorHAnsi"/>
          <w:sz w:val="22"/>
          <w:szCs w:val="22"/>
        </w:rPr>
      </w:pPr>
      <w:r w:rsidRPr="00F912F5">
        <w:rPr>
          <w:rFonts w:asciiTheme="minorHAnsi" w:hAnsiTheme="minorHAnsi" w:cstheme="minorHAnsi"/>
          <w:sz w:val="22"/>
          <w:szCs w:val="22"/>
        </w:rPr>
        <w:t>2.</w:t>
      </w:r>
      <w:r w:rsidRPr="00F912F5">
        <w:rPr>
          <w:rFonts w:asciiTheme="minorHAnsi" w:hAnsiTheme="minorHAnsi" w:cstheme="minorHAnsi"/>
          <w:sz w:val="22"/>
          <w:szCs w:val="22"/>
        </w:rPr>
        <w:tab/>
      </w:r>
      <w:r w:rsidRPr="001C4184">
        <w:rPr>
          <w:rFonts w:asciiTheme="minorHAnsi" w:hAnsiTheme="minorHAnsi" w:cstheme="minorHAnsi"/>
          <w:sz w:val="22"/>
          <w:szCs w:val="22"/>
        </w:rPr>
        <w:t xml:space="preserve">Los oferentes que presentaren ofertas por medio de una sucursal constituida en la República del Paraguay o en otros países elegibles, podrán presentar para la evaluación económica financiera los Estados Financieros de la Casa Matriz; para el efecto la Casa Matriz deberá emitir, en carácter de declaración jurada, una nota de respaldo económico financiero para que la sucursal por mandato de la Casa Matriz pueda presentar ofertas en nombre de esta, para el efecto la evaluación será realizada sobre los Estados Financieros de la Casa </w:t>
      </w:r>
      <w:r w:rsidRPr="001C4184">
        <w:rPr>
          <w:rFonts w:asciiTheme="minorHAnsi" w:hAnsiTheme="minorHAnsi" w:cstheme="minorHAnsi"/>
          <w:sz w:val="22"/>
          <w:szCs w:val="22"/>
        </w:rPr>
        <w:lastRenderedPageBreak/>
        <w:t>Matriz quien asumirá los compromisos de carácter económico financiero. Sólo se aceptarán Estados Financieros de sucursales y Casa Matriz establecidas en países elegibles.</w:t>
      </w:r>
    </w:p>
    <w:p w14:paraId="033A0AD8" w14:textId="77777777" w:rsidR="00FD2DBF" w:rsidRPr="00F912F5" w:rsidRDefault="00FD2DBF" w:rsidP="00FD2DBF">
      <w:pPr>
        <w:spacing w:line="240" w:lineRule="auto"/>
        <w:ind w:left="-284"/>
        <w:rPr>
          <w:rFonts w:asciiTheme="minorHAnsi" w:hAnsiTheme="minorHAnsi" w:cstheme="minorHAnsi"/>
          <w:sz w:val="22"/>
          <w:szCs w:val="22"/>
        </w:rPr>
      </w:pPr>
      <w:r w:rsidRPr="00F912F5">
        <w:rPr>
          <w:rFonts w:asciiTheme="minorHAnsi" w:hAnsiTheme="minorHAnsi" w:cstheme="minorHAnsi"/>
          <w:sz w:val="22"/>
          <w:szCs w:val="22"/>
        </w:rPr>
        <w:t>3.</w:t>
      </w:r>
      <w:r w:rsidRPr="00F912F5">
        <w:rPr>
          <w:rFonts w:asciiTheme="minorHAnsi" w:hAnsiTheme="minorHAnsi" w:cstheme="minorHAnsi"/>
          <w:sz w:val="22"/>
          <w:szCs w:val="22"/>
        </w:rPr>
        <w:tab/>
        <w:t>Los oferentes deberán presentar únicamente los Estados Financieros Individuales o Consolidados; no se podrán adjuntar ambos documentos, debiendo ir acompañado de la certificación por parte del profesional contable en la que manifiesta que las cifras corresponden a los Estados Financieros Individuales o Consolidados, dicha certificación deberá ser en carácter de declaración jurada.</w:t>
      </w:r>
    </w:p>
    <w:p w14:paraId="64BEC10E" w14:textId="77777777" w:rsidR="00FD2DBF" w:rsidRPr="00F912F5" w:rsidRDefault="00FD2DBF" w:rsidP="00FD2DBF">
      <w:pPr>
        <w:spacing w:line="240" w:lineRule="auto"/>
        <w:ind w:left="-284"/>
        <w:rPr>
          <w:rFonts w:asciiTheme="minorHAnsi" w:hAnsiTheme="minorHAnsi" w:cstheme="minorHAnsi"/>
          <w:sz w:val="22"/>
          <w:szCs w:val="22"/>
        </w:rPr>
      </w:pPr>
      <w:r w:rsidRPr="00F912F5">
        <w:rPr>
          <w:rFonts w:asciiTheme="minorHAnsi" w:hAnsiTheme="minorHAnsi" w:cstheme="minorHAnsi"/>
          <w:sz w:val="22"/>
          <w:szCs w:val="22"/>
        </w:rPr>
        <w:t>4.</w:t>
      </w:r>
      <w:r w:rsidRPr="00F912F5">
        <w:rPr>
          <w:rFonts w:asciiTheme="minorHAnsi" w:hAnsiTheme="minorHAnsi" w:cstheme="minorHAnsi"/>
          <w:sz w:val="22"/>
          <w:szCs w:val="22"/>
        </w:rPr>
        <w:tab/>
        <w:t xml:space="preserve">Las documentaciones requeridas para la evaluación económica financiera, deben estar debidamente firmadas por el Representante Legal y por el Contador; aquellas documentaciones requeridas que tengan rectificaciones realizadas antes de la fecha de </w:t>
      </w:r>
      <w:proofErr w:type="gramStart"/>
      <w:r w:rsidRPr="00F912F5">
        <w:rPr>
          <w:rFonts w:asciiTheme="minorHAnsi" w:hAnsiTheme="minorHAnsi" w:cstheme="minorHAnsi"/>
          <w:sz w:val="22"/>
          <w:szCs w:val="22"/>
        </w:rPr>
        <w:t>apertura,</w:t>
      </w:r>
      <w:proofErr w:type="gramEnd"/>
      <w:r w:rsidRPr="00F912F5">
        <w:rPr>
          <w:rFonts w:asciiTheme="minorHAnsi" w:hAnsiTheme="minorHAnsi" w:cstheme="minorHAnsi"/>
          <w:sz w:val="22"/>
          <w:szCs w:val="22"/>
        </w:rPr>
        <w:t xml:space="preserve"> deberán adjuntar las documentaciones rectificadas.</w:t>
      </w:r>
    </w:p>
    <w:p w14:paraId="050125F6" w14:textId="77777777" w:rsidR="00FD2DBF" w:rsidRPr="00682B0D" w:rsidRDefault="00FD2DBF" w:rsidP="00FD2DBF">
      <w:pPr>
        <w:spacing w:line="240" w:lineRule="auto"/>
        <w:ind w:left="-284"/>
        <w:rPr>
          <w:rFonts w:asciiTheme="minorHAnsi" w:hAnsiTheme="minorHAnsi" w:cstheme="minorHAnsi"/>
          <w:sz w:val="22"/>
          <w:szCs w:val="22"/>
          <w:lang w:val="es-ES_tradnl"/>
        </w:rPr>
      </w:pPr>
      <w:r w:rsidRPr="00F912F5">
        <w:rPr>
          <w:rFonts w:asciiTheme="minorHAnsi" w:hAnsiTheme="minorHAnsi" w:cstheme="minorHAnsi"/>
          <w:sz w:val="22"/>
          <w:szCs w:val="22"/>
        </w:rPr>
        <w:t>5.</w:t>
      </w:r>
      <w:r w:rsidRPr="00F912F5">
        <w:rPr>
          <w:rFonts w:asciiTheme="minorHAnsi" w:hAnsiTheme="minorHAnsi" w:cstheme="minorHAnsi"/>
          <w:sz w:val="22"/>
          <w:szCs w:val="22"/>
        </w:rPr>
        <w:tab/>
        <w:t>Los estados financieros deben corresponder a períodos contables ya completados (no se solicitarán ni aceptarán estados financieros de períodos parciales).</w:t>
      </w:r>
    </w:p>
    <w:p w14:paraId="48B85188" w14:textId="77777777" w:rsidR="00FD2DBF" w:rsidRPr="00FD2DBF" w:rsidRDefault="00FD2DBF" w:rsidP="00FD2DBF">
      <w:pPr>
        <w:widowControl/>
        <w:adjustRightInd/>
        <w:spacing w:line="240" w:lineRule="auto"/>
        <w:jc w:val="left"/>
        <w:textAlignment w:val="auto"/>
        <w:rPr>
          <w:rFonts w:asciiTheme="minorHAnsi" w:hAnsiTheme="minorHAnsi" w:cstheme="minorHAnsi"/>
          <w:sz w:val="22"/>
          <w:szCs w:val="22"/>
        </w:rPr>
      </w:pPr>
    </w:p>
    <w:p w14:paraId="716E0773" w14:textId="77777777" w:rsidR="00BD2C5F" w:rsidRDefault="00BD2C5F"/>
    <w:p w14:paraId="6B800A21" w14:textId="77777777" w:rsidR="00FD2DBF" w:rsidRDefault="00FD2DBF"/>
    <w:p w14:paraId="4109F3C0" w14:textId="35D8F0B5" w:rsidR="00FD2DBF" w:rsidRDefault="00FD2DBF">
      <w:pPr>
        <w:widowControl/>
        <w:adjustRightInd/>
        <w:spacing w:after="160" w:line="278" w:lineRule="auto"/>
        <w:jc w:val="left"/>
        <w:textAlignment w:val="auto"/>
      </w:pPr>
      <w:r>
        <w:br w:type="page"/>
      </w:r>
    </w:p>
    <w:p w14:paraId="162050B6" w14:textId="77777777" w:rsidR="00FD2DBF" w:rsidRPr="00CE3217" w:rsidRDefault="00FD2DBF" w:rsidP="00FD2DBF">
      <w:pPr>
        <w:pStyle w:val="Ttulo1"/>
        <w:shd w:val="clear" w:color="auto" w:fill="000000" w:themeFill="text1"/>
        <w:tabs>
          <w:tab w:val="center" w:pos="4535"/>
          <w:tab w:val="right" w:pos="9071"/>
        </w:tabs>
        <w:spacing w:line="276" w:lineRule="auto"/>
        <w:jc w:val="center"/>
        <w:rPr>
          <w:rFonts w:asciiTheme="minorHAnsi" w:hAnsiTheme="minorHAnsi" w:cstheme="minorHAnsi"/>
          <w:color w:val="auto"/>
          <w:sz w:val="22"/>
          <w:szCs w:val="22"/>
          <w:lang w:val="es-MX"/>
        </w:rPr>
      </w:pPr>
      <w:r w:rsidRPr="00CE3217">
        <w:rPr>
          <w:rFonts w:asciiTheme="minorHAnsi" w:hAnsiTheme="minorHAnsi" w:cstheme="minorHAnsi"/>
          <w:color w:val="auto"/>
          <w:sz w:val="22"/>
          <w:szCs w:val="22"/>
          <w:lang w:val="es-MX"/>
        </w:rPr>
        <w:lastRenderedPageBreak/>
        <w:t xml:space="preserve">FORMULARIO </w:t>
      </w:r>
      <w:proofErr w:type="spellStart"/>
      <w:r w:rsidRPr="00CE3217">
        <w:rPr>
          <w:rFonts w:asciiTheme="minorHAnsi" w:hAnsiTheme="minorHAnsi" w:cstheme="minorHAnsi"/>
          <w:color w:val="auto"/>
          <w:sz w:val="22"/>
          <w:szCs w:val="22"/>
          <w:lang w:val="es-MX"/>
        </w:rPr>
        <w:t>N</w:t>
      </w:r>
      <w:r>
        <w:rPr>
          <w:rFonts w:asciiTheme="minorHAnsi" w:hAnsiTheme="minorHAnsi" w:cstheme="minorHAnsi"/>
          <w:color w:val="auto"/>
          <w:sz w:val="22"/>
          <w:szCs w:val="22"/>
          <w:lang w:val="es-MX"/>
        </w:rPr>
        <w:t>°</w:t>
      </w:r>
      <w:proofErr w:type="spellEnd"/>
      <w:r w:rsidRPr="00CE3217">
        <w:rPr>
          <w:rFonts w:asciiTheme="minorHAnsi" w:hAnsiTheme="minorHAnsi" w:cstheme="minorHAnsi"/>
          <w:color w:val="auto"/>
          <w:sz w:val="22"/>
          <w:szCs w:val="22"/>
          <w:lang w:val="es-MX"/>
        </w:rPr>
        <w:t xml:space="preserve"> 5</w:t>
      </w:r>
      <w:r w:rsidRPr="00CE3217">
        <w:rPr>
          <w:rFonts w:asciiTheme="minorHAnsi" w:hAnsiTheme="minorHAnsi" w:cstheme="minorHAnsi"/>
          <w:color w:val="auto"/>
          <w:sz w:val="22"/>
          <w:szCs w:val="22"/>
          <w:lang w:val="es-MX"/>
        </w:rPr>
        <w:fldChar w:fldCharType="begin"/>
      </w:r>
      <w:r w:rsidRPr="00CE3217">
        <w:rPr>
          <w:rFonts w:asciiTheme="minorHAnsi" w:hAnsiTheme="minorHAnsi" w:cstheme="minorHAnsi"/>
          <w:color w:val="auto"/>
          <w:sz w:val="22"/>
          <w:szCs w:val="22"/>
          <w:lang w:val="es-MX"/>
        </w:rPr>
        <w:instrText xml:space="preserve"> XE "FORMULARIO Nº 6" </w:instrText>
      </w:r>
      <w:r w:rsidRPr="00CE3217">
        <w:rPr>
          <w:rFonts w:asciiTheme="minorHAnsi" w:hAnsiTheme="minorHAnsi" w:cstheme="minorHAnsi"/>
          <w:color w:val="auto"/>
          <w:sz w:val="22"/>
          <w:szCs w:val="22"/>
          <w:lang w:val="es-MX"/>
        </w:rPr>
        <w:fldChar w:fldCharType="end"/>
      </w:r>
      <w:r w:rsidRPr="00CE3217">
        <w:rPr>
          <w:rFonts w:asciiTheme="minorHAnsi" w:hAnsiTheme="minorHAnsi" w:cstheme="minorHAnsi"/>
          <w:color w:val="auto"/>
          <w:sz w:val="22"/>
          <w:szCs w:val="22"/>
          <w:lang w:val="es-MX"/>
        </w:rPr>
        <w:t>.a</w:t>
      </w:r>
    </w:p>
    <w:p w14:paraId="70C5016C" w14:textId="77777777" w:rsidR="00FD2DBF" w:rsidRPr="00FD2DBF" w:rsidRDefault="00FD2DBF" w:rsidP="00FD2DBF">
      <w:pPr>
        <w:pStyle w:val="Ttulo2"/>
        <w:spacing w:line="276" w:lineRule="auto"/>
        <w:jc w:val="center"/>
        <w:rPr>
          <w:rFonts w:asciiTheme="minorHAnsi" w:hAnsiTheme="minorHAnsi" w:cstheme="minorHAnsi"/>
          <w:b/>
          <w:bCs/>
          <w:color w:val="auto"/>
          <w:sz w:val="22"/>
          <w:szCs w:val="22"/>
        </w:rPr>
      </w:pPr>
      <w:bookmarkStart w:id="14" w:name="_Toc5629938"/>
      <w:bookmarkStart w:id="15" w:name="_Toc63410518"/>
      <w:r w:rsidRPr="00FD2DBF">
        <w:rPr>
          <w:rFonts w:asciiTheme="minorHAnsi" w:hAnsiTheme="minorHAnsi" w:cstheme="minorHAnsi"/>
          <w:b/>
          <w:bCs/>
          <w:color w:val="auto"/>
          <w:sz w:val="22"/>
          <w:szCs w:val="22"/>
        </w:rPr>
        <w:t>Resumen de Recursos Financieros</w:t>
      </w:r>
      <w:bookmarkEnd w:id="14"/>
      <w:bookmarkEnd w:id="15"/>
    </w:p>
    <w:p w14:paraId="50D48BFD" w14:textId="77777777" w:rsidR="00FD2DBF" w:rsidRPr="0087459D" w:rsidRDefault="00FD2DBF" w:rsidP="00FD2DBF">
      <w:pPr>
        <w:widowControl/>
        <w:adjustRightInd/>
        <w:spacing w:line="240" w:lineRule="auto"/>
        <w:jc w:val="left"/>
        <w:textAlignment w:val="auto"/>
        <w:rPr>
          <w:rFonts w:asciiTheme="minorHAnsi" w:hAnsiTheme="minorHAnsi" w:cstheme="minorHAnsi"/>
          <w:sz w:val="20"/>
          <w:lang w:val="es-ES" w:eastAsia="en-US"/>
        </w:rPr>
      </w:pPr>
    </w:p>
    <w:p w14:paraId="050B3737" w14:textId="77777777" w:rsidR="00FD2DBF" w:rsidRPr="0087459D" w:rsidRDefault="00FD2DBF" w:rsidP="00FD2DBF">
      <w:pPr>
        <w:tabs>
          <w:tab w:val="right" w:pos="9630"/>
        </w:tabs>
        <w:spacing w:line="240" w:lineRule="auto"/>
        <w:ind w:right="162"/>
        <w:rPr>
          <w:rFonts w:asciiTheme="minorHAnsi" w:hAnsiTheme="minorHAnsi" w:cstheme="minorHAnsi"/>
          <w:sz w:val="20"/>
          <w:lang w:val="es-ES_tradnl" w:eastAsia="en-US"/>
        </w:rPr>
      </w:pPr>
      <w:r w:rsidRPr="0087459D">
        <w:rPr>
          <w:rFonts w:asciiTheme="minorHAnsi" w:hAnsiTheme="minorHAnsi" w:cstheme="minorHAnsi"/>
          <w:sz w:val="20"/>
          <w:lang w:val="es-ES_tradnl" w:eastAsia="en-US"/>
        </w:rPr>
        <w:t>Nombre legal del Oferente: ____________________</w:t>
      </w:r>
      <w:r w:rsidRPr="0087459D">
        <w:rPr>
          <w:rFonts w:asciiTheme="minorHAnsi" w:hAnsiTheme="minorHAnsi" w:cstheme="minorHAnsi"/>
          <w:sz w:val="20"/>
          <w:lang w:val="es-ES_tradnl" w:eastAsia="en-US"/>
        </w:rPr>
        <w:tab/>
        <w:t>Fecha: _________________</w:t>
      </w:r>
    </w:p>
    <w:p w14:paraId="1A51E557" w14:textId="77777777" w:rsidR="00FD2DBF" w:rsidRPr="0087459D" w:rsidRDefault="00FD2DBF" w:rsidP="00FD2DBF">
      <w:pPr>
        <w:tabs>
          <w:tab w:val="right" w:pos="9630"/>
        </w:tabs>
        <w:spacing w:line="240" w:lineRule="auto"/>
        <w:ind w:right="162"/>
        <w:rPr>
          <w:rFonts w:asciiTheme="minorHAnsi" w:hAnsiTheme="minorHAnsi" w:cstheme="minorHAnsi"/>
          <w:spacing w:val="-2"/>
          <w:sz w:val="20"/>
          <w:lang w:val="es-ES_tradnl" w:eastAsia="en-US"/>
        </w:rPr>
      </w:pPr>
      <w:r w:rsidRPr="0087459D">
        <w:rPr>
          <w:rFonts w:asciiTheme="minorHAnsi" w:hAnsiTheme="minorHAnsi" w:cstheme="minorHAnsi"/>
          <w:spacing w:val="-2"/>
          <w:sz w:val="20"/>
          <w:lang w:val="es-ES_tradnl" w:eastAsia="en-US"/>
        </w:rPr>
        <w:t>Nombre legal del miembro de un Consorcio: _________                       ID</w:t>
      </w:r>
      <w:r w:rsidRPr="0087459D">
        <w:rPr>
          <w:rFonts w:asciiTheme="minorHAnsi" w:hAnsiTheme="minorHAnsi" w:cstheme="minorHAnsi"/>
          <w:sz w:val="20"/>
          <w:lang w:val="es-ES_tradnl" w:eastAsia="en-US"/>
        </w:rPr>
        <w:t xml:space="preserve"> No.: ____________</w:t>
      </w:r>
      <w:r w:rsidRPr="0087459D">
        <w:rPr>
          <w:rFonts w:asciiTheme="minorHAnsi" w:hAnsiTheme="minorHAnsi" w:cstheme="minorHAnsi"/>
          <w:spacing w:val="-2"/>
          <w:sz w:val="20"/>
          <w:lang w:val="es-ES_tradnl" w:eastAsia="en-US"/>
        </w:rPr>
        <w:tab/>
      </w:r>
    </w:p>
    <w:p w14:paraId="52D80276" w14:textId="77777777" w:rsidR="00FD2DBF" w:rsidRPr="0087459D" w:rsidRDefault="00FD2DBF" w:rsidP="00FD2DBF">
      <w:pPr>
        <w:spacing w:line="240" w:lineRule="auto"/>
        <w:ind w:right="162"/>
        <w:rPr>
          <w:rFonts w:asciiTheme="minorHAnsi" w:hAnsiTheme="minorHAnsi" w:cstheme="minorHAnsi"/>
          <w:sz w:val="20"/>
          <w:lang w:val="es-ES_tradnl" w:eastAsia="en-US"/>
        </w:rPr>
      </w:pPr>
      <w:r w:rsidRPr="0087459D">
        <w:rPr>
          <w:rFonts w:asciiTheme="minorHAnsi" w:hAnsiTheme="minorHAnsi" w:cstheme="minorHAnsi"/>
          <w:spacing w:val="-2"/>
          <w:sz w:val="20"/>
          <w:lang w:val="es-ES_tradnl" w:eastAsia="en-US"/>
        </w:rPr>
        <w:t xml:space="preserve">Llamado MOPC </w:t>
      </w:r>
      <w:proofErr w:type="spellStart"/>
      <w:r w:rsidRPr="0087459D">
        <w:rPr>
          <w:rFonts w:asciiTheme="minorHAnsi" w:hAnsiTheme="minorHAnsi" w:cstheme="minorHAnsi"/>
          <w:sz w:val="20"/>
          <w:lang w:val="es-ES_tradnl" w:eastAsia="en-US"/>
        </w:rPr>
        <w:t>Nº</w:t>
      </w:r>
      <w:proofErr w:type="spellEnd"/>
      <w:r w:rsidRPr="0087459D">
        <w:rPr>
          <w:rFonts w:asciiTheme="minorHAnsi" w:hAnsiTheme="minorHAnsi" w:cstheme="minorHAnsi"/>
          <w:sz w:val="20"/>
          <w:lang w:val="es-ES_tradnl" w:eastAsia="en-US"/>
        </w:rPr>
        <w:t xml:space="preserve">: </w:t>
      </w:r>
    </w:p>
    <w:p w14:paraId="43E34A20" w14:textId="77777777" w:rsidR="00FD2DBF" w:rsidRPr="0087459D" w:rsidRDefault="00FD2DBF" w:rsidP="00FD2DBF">
      <w:pPr>
        <w:widowControl/>
        <w:tabs>
          <w:tab w:val="right" w:pos="9630"/>
        </w:tabs>
        <w:adjustRightInd/>
        <w:spacing w:line="240" w:lineRule="auto"/>
        <w:ind w:right="162"/>
        <w:jc w:val="left"/>
        <w:textAlignment w:val="auto"/>
        <w:rPr>
          <w:rFonts w:asciiTheme="minorHAnsi" w:hAnsiTheme="minorHAnsi" w:cstheme="minorHAnsi"/>
          <w:sz w:val="18"/>
          <w:szCs w:val="18"/>
          <w:lang w:val="es-ES_tradnl"/>
        </w:rPr>
      </w:pPr>
    </w:p>
    <w:p w14:paraId="019F7EA0" w14:textId="77777777" w:rsidR="00FD2DBF" w:rsidRPr="0087459D" w:rsidRDefault="00FD2DBF" w:rsidP="00FD2DBF">
      <w:pPr>
        <w:widowControl/>
        <w:tabs>
          <w:tab w:val="right" w:pos="9630"/>
        </w:tabs>
        <w:adjustRightInd/>
        <w:spacing w:line="240" w:lineRule="auto"/>
        <w:ind w:right="162"/>
        <w:jc w:val="left"/>
        <w:textAlignment w:val="auto"/>
        <w:rPr>
          <w:rFonts w:asciiTheme="minorHAnsi" w:hAnsiTheme="minorHAnsi" w:cstheme="minorHAnsi"/>
          <w:sz w:val="18"/>
          <w:szCs w:val="18"/>
          <w:lang w:val="es-ES_tradnl"/>
        </w:rPr>
      </w:pPr>
    </w:p>
    <w:p w14:paraId="5EC98129" w14:textId="77777777" w:rsidR="00FD2DBF" w:rsidRPr="0087459D" w:rsidRDefault="00FD2DBF" w:rsidP="00FD2DBF">
      <w:pPr>
        <w:widowControl/>
        <w:suppressAutoHyphens/>
        <w:adjustRightInd/>
        <w:spacing w:line="480" w:lineRule="auto"/>
        <w:jc w:val="left"/>
        <w:textAlignment w:val="auto"/>
        <w:rPr>
          <w:rFonts w:asciiTheme="minorHAnsi" w:hAnsiTheme="minorHAnsi" w:cstheme="minorHAnsi"/>
          <w:sz w:val="20"/>
          <w:lang w:val="es-ES" w:eastAsia="en-US"/>
        </w:rPr>
      </w:pPr>
      <w:r w:rsidRPr="0087459D">
        <w:rPr>
          <w:rFonts w:asciiTheme="minorHAnsi" w:hAnsiTheme="minorHAnsi" w:cstheme="minorHAnsi"/>
          <w:sz w:val="20"/>
          <w:lang w:val="es-ES" w:eastAsia="en-US"/>
        </w:rPr>
        <w:t>El suscrito _________________________, representante legal de la empresa ______________, declara formalmente en disponer como recurso financiero para la obra el siguiente monto:</w:t>
      </w:r>
    </w:p>
    <w:p w14:paraId="736CF535" w14:textId="77777777" w:rsidR="00FD2DBF" w:rsidRPr="0087459D" w:rsidRDefault="00FD2DBF" w:rsidP="00FD2DBF">
      <w:pPr>
        <w:widowControl/>
        <w:suppressAutoHyphens/>
        <w:adjustRightInd/>
        <w:spacing w:line="480" w:lineRule="auto"/>
        <w:jc w:val="left"/>
        <w:textAlignment w:val="auto"/>
        <w:rPr>
          <w:rFonts w:asciiTheme="minorHAnsi" w:hAnsiTheme="minorHAnsi" w:cstheme="minorHAnsi"/>
          <w:sz w:val="20"/>
          <w:lang w:val="es-ES" w:eastAsia="en-US"/>
        </w:rPr>
      </w:pPr>
      <w:r w:rsidRPr="0087459D">
        <w:rPr>
          <w:rFonts w:asciiTheme="minorHAnsi" w:hAnsiTheme="minorHAnsi" w:cstheme="minorHAnsi"/>
          <w:sz w:val="20"/>
          <w:lang w:val="es-ES" w:eastAsia="en-US"/>
        </w:rPr>
        <w:t xml:space="preserve">Capital Operativo (individual) del último ejercicio fiscal año </w:t>
      </w:r>
      <w:r w:rsidRPr="00A4207C">
        <w:rPr>
          <w:rFonts w:asciiTheme="minorHAnsi" w:hAnsiTheme="minorHAnsi" w:cstheme="minorHAnsi"/>
          <w:color w:val="0070C0"/>
          <w:sz w:val="20"/>
          <w:lang w:val="es-ES" w:eastAsia="en-US"/>
        </w:rPr>
        <w:t>202</w:t>
      </w:r>
      <w:r>
        <w:rPr>
          <w:rFonts w:asciiTheme="minorHAnsi" w:hAnsiTheme="minorHAnsi" w:cstheme="minorHAnsi"/>
          <w:color w:val="0070C0"/>
          <w:sz w:val="20"/>
          <w:lang w:val="es-ES" w:eastAsia="en-US"/>
        </w:rPr>
        <w:t>2</w:t>
      </w:r>
      <w:r w:rsidRPr="0087459D">
        <w:rPr>
          <w:rFonts w:asciiTheme="minorHAnsi" w:hAnsiTheme="minorHAnsi" w:cstheme="minorHAnsi"/>
          <w:sz w:val="20"/>
          <w:lang w:val="es-ES" w:eastAsia="en-US"/>
        </w:rPr>
        <w:tab/>
      </w:r>
      <w:r w:rsidRPr="0087459D">
        <w:rPr>
          <w:rFonts w:asciiTheme="minorHAnsi" w:hAnsiTheme="minorHAnsi" w:cstheme="minorHAnsi"/>
          <w:sz w:val="20"/>
          <w:lang w:val="es-ES" w:eastAsia="en-US"/>
        </w:rPr>
        <w:tab/>
      </w:r>
      <w:r w:rsidRPr="0087459D">
        <w:rPr>
          <w:rFonts w:asciiTheme="minorHAnsi" w:hAnsiTheme="minorHAnsi" w:cstheme="minorHAnsi"/>
          <w:sz w:val="20"/>
          <w:lang w:val="es-ES" w:eastAsia="en-US"/>
        </w:rPr>
        <w:tab/>
      </w:r>
      <w:r w:rsidRPr="0087459D">
        <w:rPr>
          <w:rFonts w:asciiTheme="minorHAnsi" w:hAnsiTheme="minorHAnsi" w:cstheme="minorHAnsi"/>
          <w:b/>
          <w:sz w:val="20"/>
          <w:lang w:val="es-ES" w:eastAsia="en-US"/>
        </w:rPr>
        <w:t>Gs. _______</w:t>
      </w:r>
    </w:p>
    <w:p w14:paraId="3607EC76" w14:textId="77777777" w:rsidR="00FD2DBF" w:rsidRPr="0087459D" w:rsidRDefault="00FD2DBF" w:rsidP="00FD2DBF">
      <w:pPr>
        <w:widowControl/>
        <w:suppressAutoHyphens/>
        <w:adjustRightInd/>
        <w:spacing w:line="480" w:lineRule="auto"/>
        <w:jc w:val="left"/>
        <w:textAlignment w:val="auto"/>
        <w:rPr>
          <w:rFonts w:asciiTheme="minorHAnsi" w:hAnsiTheme="minorHAnsi" w:cstheme="minorHAnsi"/>
          <w:sz w:val="20"/>
          <w:lang w:val="es-ES" w:eastAsia="en-US"/>
        </w:rPr>
      </w:pPr>
      <w:r w:rsidRPr="0087459D">
        <w:rPr>
          <w:rFonts w:asciiTheme="minorHAnsi" w:hAnsiTheme="minorHAnsi" w:cstheme="minorHAnsi"/>
          <w:sz w:val="20"/>
          <w:lang w:val="es-ES" w:eastAsia="en-US"/>
        </w:rPr>
        <w:t xml:space="preserve">Capital Operativo (consorciado) del último ejercicio fiscal año </w:t>
      </w:r>
      <w:r w:rsidRPr="00A4207C">
        <w:rPr>
          <w:rFonts w:asciiTheme="minorHAnsi" w:hAnsiTheme="minorHAnsi" w:cstheme="minorHAnsi"/>
          <w:color w:val="0070C0"/>
          <w:sz w:val="20"/>
          <w:lang w:val="es-ES" w:eastAsia="en-US"/>
        </w:rPr>
        <w:t>202</w:t>
      </w:r>
      <w:r>
        <w:rPr>
          <w:rFonts w:asciiTheme="minorHAnsi" w:hAnsiTheme="minorHAnsi" w:cstheme="minorHAnsi"/>
          <w:color w:val="0070C0"/>
          <w:sz w:val="20"/>
          <w:lang w:val="es-ES" w:eastAsia="en-US"/>
        </w:rPr>
        <w:t>2</w:t>
      </w:r>
      <w:r w:rsidRPr="00A4207C">
        <w:rPr>
          <w:rFonts w:asciiTheme="minorHAnsi" w:hAnsiTheme="minorHAnsi" w:cstheme="minorHAnsi"/>
          <w:color w:val="0070C0"/>
          <w:sz w:val="20"/>
          <w:lang w:val="es-ES" w:eastAsia="en-US"/>
        </w:rPr>
        <w:tab/>
      </w:r>
      <w:r w:rsidRPr="0087459D">
        <w:rPr>
          <w:rFonts w:asciiTheme="minorHAnsi" w:hAnsiTheme="minorHAnsi" w:cstheme="minorHAnsi"/>
          <w:sz w:val="20"/>
          <w:lang w:val="es-ES" w:eastAsia="en-US"/>
        </w:rPr>
        <w:tab/>
      </w:r>
      <w:r w:rsidRPr="0087459D">
        <w:rPr>
          <w:rFonts w:asciiTheme="minorHAnsi" w:hAnsiTheme="minorHAnsi" w:cstheme="minorHAnsi"/>
          <w:sz w:val="20"/>
          <w:lang w:val="es-ES" w:eastAsia="en-US"/>
        </w:rPr>
        <w:tab/>
      </w:r>
      <w:r w:rsidRPr="0087459D">
        <w:rPr>
          <w:rFonts w:asciiTheme="minorHAnsi" w:hAnsiTheme="minorHAnsi" w:cstheme="minorHAnsi"/>
          <w:b/>
          <w:sz w:val="20"/>
          <w:lang w:val="es-ES" w:eastAsia="en-US"/>
        </w:rPr>
        <w:t>Gs. _______</w:t>
      </w:r>
    </w:p>
    <w:p w14:paraId="69074E98" w14:textId="77777777" w:rsidR="00FD2DBF" w:rsidRPr="0087459D" w:rsidRDefault="00FD2DBF" w:rsidP="00FD2DBF">
      <w:pPr>
        <w:widowControl/>
        <w:suppressAutoHyphens/>
        <w:adjustRightInd/>
        <w:spacing w:line="480" w:lineRule="auto"/>
        <w:jc w:val="left"/>
        <w:textAlignment w:val="auto"/>
        <w:rPr>
          <w:rFonts w:asciiTheme="minorHAnsi" w:hAnsiTheme="minorHAnsi" w:cstheme="minorHAnsi"/>
          <w:sz w:val="20"/>
          <w:lang w:val="es-ES" w:eastAsia="en-US"/>
        </w:rPr>
      </w:pPr>
      <w:r w:rsidRPr="0087459D">
        <w:rPr>
          <w:rFonts w:asciiTheme="minorHAnsi" w:hAnsiTheme="minorHAnsi" w:cstheme="minorHAnsi"/>
          <w:sz w:val="20"/>
          <w:lang w:val="es-ES" w:eastAsia="en-US"/>
        </w:rPr>
        <w:t xml:space="preserve">Disponibilidad según Certificado Bancario </w:t>
      </w:r>
      <w:r w:rsidRPr="0087459D">
        <w:rPr>
          <w:rFonts w:asciiTheme="minorHAnsi" w:hAnsiTheme="minorHAnsi" w:cstheme="minorHAnsi"/>
          <w:sz w:val="20"/>
          <w:lang w:val="es-ES" w:eastAsia="en-US"/>
        </w:rPr>
        <w:tab/>
      </w:r>
      <w:r w:rsidRPr="0087459D">
        <w:rPr>
          <w:rFonts w:asciiTheme="minorHAnsi" w:hAnsiTheme="minorHAnsi" w:cstheme="minorHAnsi"/>
          <w:sz w:val="20"/>
          <w:lang w:val="es-ES" w:eastAsia="en-US"/>
        </w:rPr>
        <w:tab/>
      </w:r>
      <w:r w:rsidRPr="0087459D">
        <w:rPr>
          <w:rFonts w:asciiTheme="minorHAnsi" w:hAnsiTheme="minorHAnsi" w:cstheme="minorHAnsi"/>
          <w:sz w:val="20"/>
          <w:lang w:val="es-ES" w:eastAsia="en-US"/>
        </w:rPr>
        <w:tab/>
      </w:r>
      <w:r w:rsidRPr="0087459D">
        <w:rPr>
          <w:rFonts w:asciiTheme="minorHAnsi" w:hAnsiTheme="minorHAnsi" w:cstheme="minorHAnsi"/>
          <w:sz w:val="20"/>
          <w:lang w:val="es-ES" w:eastAsia="en-US"/>
        </w:rPr>
        <w:tab/>
      </w:r>
      <w:r w:rsidRPr="0087459D">
        <w:rPr>
          <w:rFonts w:asciiTheme="minorHAnsi" w:hAnsiTheme="minorHAnsi" w:cstheme="minorHAnsi"/>
          <w:sz w:val="20"/>
          <w:lang w:val="es-ES" w:eastAsia="en-US"/>
        </w:rPr>
        <w:tab/>
      </w:r>
      <w:r w:rsidRPr="0087459D">
        <w:rPr>
          <w:rFonts w:asciiTheme="minorHAnsi" w:hAnsiTheme="minorHAnsi" w:cstheme="minorHAnsi"/>
          <w:sz w:val="20"/>
          <w:lang w:val="es-ES" w:eastAsia="en-US"/>
        </w:rPr>
        <w:tab/>
      </w:r>
      <w:r w:rsidRPr="0087459D">
        <w:rPr>
          <w:rFonts w:asciiTheme="minorHAnsi" w:hAnsiTheme="minorHAnsi" w:cstheme="minorHAnsi"/>
          <w:sz w:val="20"/>
          <w:lang w:val="es-ES" w:eastAsia="en-US"/>
        </w:rPr>
        <w:tab/>
      </w:r>
      <w:r w:rsidRPr="0087459D">
        <w:rPr>
          <w:rFonts w:asciiTheme="minorHAnsi" w:hAnsiTheme="minorHAnsi" w:cstheme="minorHAnsi"/>
          <w:b/>
          <w:sz w:val="20"/>
          <w:lang w:val="es-ES" w:eastAsia="en-US"/>
        </w:rPr>
        <w:t>Gs. _______</w:t>
      </w:r>
    </w:p>
    <w:p w14:paraId="585F145B" w14:textId="77777777" w:rsidR="00FD2DBF" w:rsidRPr="0087459D" w:rsidRDefault="00FD2DBF" w:rsidP="00FD2DBF">
      <w:pPr>
        <w:widowControl/>
        <w:suppressAutoHyphens/>
        <w:adjustRightInd/>
        <w:spacing w:line="480" w:lineRule="auto"/>
        <w:jc w:val="left"/>
        <w:textAlignment w:val="auto"/>
        <w:rPr>
          <w:rFonts w:asciiTheme="minorHAnsi" w:hAnsiTheme="minorHAnsi" w:cstheme="minorHAnsi"/>
          <w:sz w:val="20"/>
          <w:lang w:val="es-ES" w:eastAsia="en-US"/>
        </w:rPr>
      </w:pPr>
      <w:r w:rsidRPr="0087459D">
        <w:rPr>
          <w:rFonts w:asciiTheme="minorHAnsi" w:hAnsiTheme="minorHAnsi" w:cstheme="minorHAnsi"/>
          <w:b/>
          <w:sz w:val="20"/>
          <w:lang w:val="es-ES" w:eastAsia="en-US"/>
        </w:rPr>
        <w:t>Total, del Recurso Financiero</w:t>
      </w:r>
      <w:r w:rsidRPr="0087459D">
        <w:rPr>
          <w:rFonts w:asciiTheme="minorHAnsi" w:hAnsiTheme="minorHAnsi" w:cstheme="minorHAnsi"/>
          <w:sz w:val="20"/>
          <w:lang w:val="es-ES" w:eastAsia="en-US"/>
        </w:rPr>
        <w:tab/>
      </w:r>
      <w:r w:rsidRPr="0087459D">
        <w:rPr>
          <w:rFonts w:asciiTheme="minorHAnsi" w:hAnsiTheme="minorHAnsi" w:cstheme="minorHAnsi"/>
          <w:sz w:val="20"/>
          <w:lang w:val="es-ES" w:eastAsia="en-US"/>
        </w:rPr>
        <w:tab/>
      </w:r>
      <w:r w:rsidRPr="0087459D">
        <w:rPr>
          <w:rFonts w:asciiTheme="minorHAnsi" w:hAnsiTheme="minorHAnsi" w:cstheme="minorHAnsi"/>
          <w:sz w:val="20"/>
          <w:lang w:val="es-ES" w:eastAsia="en-US"/>
        </w:rPr>
        <w:tab/>
      </w:r>
      <w:r w:rsidRPr="0087459D">
        <w:rPr>
          <w:rFonts w:asciiTheme="minorHAnsi" w:hAnsiTheme="minorHAnsi" w:cstheme="minorHAnsi"/>
          <w:sz w:val="20"/>
          <w:lang w:val="es-ES" w:eastAsia="en-US"/>
        </w:rPr>
        <w:tab/>
      </w:r>
      <w:r w:rsidRPr="0087459D">
        <w:rPr>
          <w:rFonts w:asciiTheme="minorHAnsi" w:hAnsiTheme="minorHAnsi" w:cstheme="minorHAnsi"/>
          <w:sz w:val="20"/>
          <w:lang w:val="es-ES" w:eastAsia="en-US"/>
        </w:rPr>
        <w:tab/>
      </w:r>
      <w:r w:rsidRPr="0087459D">
        <w:rPr>
          <w:rFonts w:asciiTheme="minorHAnsi" w:hAnsiTheme="minorHAnsi" w:cstheme="minorHAnsi"/>
          <w:sz w:val="20"/>
          <w:lang w:val="es-ES" w:eastAsia="en-US"/>
        </w:rPr>
        <w:tab/>
      </w:r>
      <w:r w:rsidRPr="0087459D">
        <w:rPr>
          <w:rFonts w:asciiTheme="minorHAnsi" w:hAnsiTheme="minorHAnsi" w:cstheme="minorHAnsi"/>
          <w:sz w:val="20"/>
          <w:lang w:val="es-ES" w:eastAsia="en-US"/>
        </w:rPr>
        <w:tab/>
      </w:r>
      <w:r w:rsidRPr="0087459D">
        <w:rPr>
          <w:rFonts w:asciiTheme="minorHAnsi" w:hAnsiTheme="minorHAnsi" w:cstheme="minorHAnsi"/>
          <w:sz w:val="20"/>
          <w:lang w:val="es-ES" w:eastAsia="en-US"/>
        </w:rPr>
        <w:tab/>
      </w:r>
      <w:r w:rsidRPr="0087459D">
        <w:rPr>
          <w:rFonts w:asciiTheme="minorHAnsi" w:hAnsiTheme="minorHAnsi" w:cstheme="minorHAnsi"/>
          <w:b/>
          <w:sz w:val="20"/>
          <w:lang w:val="es-ES" w:eastAsia="en-US"/>
        </w:rPr>
        <w:t>Gs. _______</w:t>
      </w:r>
    </w:p>
    <w:p w14:paraId="529CB98E" w14:textId="77777777" w:rsidR="00FD2DBF" w:rsidRPr="0087459D" w:rsidRDefault="00FD2DBF" w:rsidP="00FD2DBF">
      <w:pPr>
        <w:widowControl/>
        <w:suppressAutoHyphens/>
        <w:adjustRightInd/>
        <w:spacing w:after="240" w:line="240" w:lineRule="auto"/>
        <w:jc w:val="left"/>
        <w:textAlignment w:val="auto"/>
        <w:rPr>
          <w:rFonts w:asciiTheme="minorHAnsi" w:hAnsiTheme="minorHAnsi" w:cstheme="minorHAnsi"/>
          <w:sz w:val="20"/>
          <w:lang w:val="es-ES" w:eastAsia="en-US"/>
        </w:rPr>
      </w:pPr>
      <w:r w:rsidRPr="0087459D">
        <w:rPr>
          <w:rFonts w:asciiTheme="minorHAnsi" w:hAnsiTheme="minorHAnsi" w:cstheme="minorHAnsi"/>
          <w:sz w:val="20"/>
          <w:lang w:val="es-ES" w:eastAsia="en-US"/>
        </w:rPr>
        <w:t>Esta disponibilidad no representará costo alguno al Contratante por concepto de intereses o gastos financieros.</w:t>
      </w:r>
    </w:p>
    <w:p w14:paraId="618755E6" w14:textId="77777777" w:rsidR="00FD2DBF" w:rsidRPr="0087459D" w:rsidRDefault="00FD2DBF" w:rsidP="00FD2DBF">
      <w:pPr>
        <w:widowControl/>
        <w:suppressAutoHyphens/>
        <w:adjustRightInd/>
        <w:spacing w:line="240" w:lineRule="auto"/>
        <w:jc w:val="right"/>
        <w:textAlignment w:val="auto"/>
        <w:rPr>
          <w:rFonts w:asciiTheme="minorHAnsi" w:hAnsiTheme="minorHAnsi" w:cstheme="minorHAnsi"/>
          <w:sz w:val="20"/>
          <w:lang w:val="es-ES" w:eastAsia="en-US"/>
        </w:rPr>
      </w:pPr>
      <w:r w:rsidRPr="0087459D">
        <w:rPr>
          <w:rFonts w:asciiTheme="minorHAnsi" w:hAnsiTheme="minorHAnsi" w:cstheme="minorHAnsi"/>
          <w:sz w:val="20"/>
          <w:lang w:val="es-ES" w:eastAsia="en-US"/>
        </w:rPr>
        <w:t>________________________</w:t>
      </w:r>
    </w:p>
    <w:p w14:paraId="1FF7462D" w14:textId="77777777" w:rsidR="00FD2DBF" w:rsidRPr="0087459D" w:rsidRDefault="00FD2DBF" w:rsidP="00FD2DBF">
      <w:pPr>
        <w:widowControl/>
        <w:suppressAutoHyphens/>
        <w:adjustRightInd/>
        <w:spacing w:line="240" w:lineRule="auto"/>
        <w:jc w:val="right"/>
        <w:textAlignment w:val="auto"/>
        <w:rPr>
          <w:rFonts w:asciiTheme="minorHAnsi" w:hAnsiTheme="minorHAnsi" w:cstheme="minorHAnsi"/>
          <w:sz w:val="20"/>
          <w:lang w:val="es-ES" w:eastAsia="en-US"/>
        </w:rPr>
      </w:pPr>
      <w:r w:rsidRPr="0087459D">
        <w:rPr>
          <w:rFonts w:asciiTheme="minorHAnsi" w:hAnsiTheme="minorHAnsi" w:cstheme="minorHAnsi"/>
          <w:sz w:val="20"/>
          <w:lang w:val="es-ES" w:eastAsia="en-US"/>
        </w:rPr>
        <w:t>Firma del Representante Legal</w:t>
      </w:r>
    </w:p>
    <w:p w14:paraId="6C4BFC38" w14:textId="77777777" w:rsidR="00FD2DBF" w:rsidRPr="0087459D" w:rsidRDefault="00FD2DBF" w:rsidP="00FD2DBF">
      <w:pPr>
        <w:widowControl/>
        <w:tabs>
          <w:tab w:val="left" w:pos="321"/>
        </w:tabs>
        <w:adjustRightInd/>
        <w:spacing w:line="240" w:lineRule="auto"/>
        <w:ind w:left="38"/>
        <w:jc w:val="left"/>
        <w:textAlignment w:val="auto"/>
        <w:rPr>
          <w:rFonts w:asciiTheme="minorHAnsi" w:hAnsiTheme="minorHAnsi" w:cstheme="minorHAnsi"/>
          <w:kern w:val="28"/>
          <w:sz w:val="20"/>
          <w:lang w:val="es-ES_tradnl" w:eastAsia="en-US"/>
        </w:rPr>
      </w:pPr>
    </w:p>
    <w:p w14:paraId="3A17E24F" w14:textId="77777777" w:rsidR="00FD2DBF" w:rsidRPr="002671E3" w:rsidRDefault="00FD2DBF" w:rsidP="00FD2DBF">
      <w:pPr>
        <w:tabs>
          <w:tab w:val="left" w:pos="426"/>
        </w:tabs>
        <w:spacing w:before="240" w:line="240" w:lineRule="auto"/>
        <w:rPr>
          <w:rFonts w:asciiTheme="minorHAnsi" w:hAnsiTheme="minorHAnsi" w:cstheme="minorHAnsi"/>
          <w:kern w:val="28"/>
          <w:sz w:val="20"/>
          <w:lang w:val="es-ES_tradnl" w:eastAsia="en-US"/>
        </w:rPr>
      </w:pPr>
      <w:proofErr w:type="spellStart"/>
      <w:r w:rsidRPr="0087459D">
        <w:rPr>
          <w:rFonts w:asciiTheme="minorHAnsi" w:hAnsiTheme="minorHAnsi" w:cstheme="minorHAnsi"/>
          <w:b/>
          <w:i/>
          <w:kern w:val="28"/>
          <w:sz w:val="20"/>
          <w:lang w:val="es-ES" w:eastAsia="en-US"/>
        </w:rPr>
        <w:t>Obs</w:t>
      </w:r>
      <w:proofErr w:type="spellEnd"/>
      <w:r w:rsidRPr="0087459D">
        <w:rPr>
          <w:rFonts w:asciiTheme="minorHAnsi" w:hAnsiTheme="minorHAnsi" w:cstheme="minorHAnsi"/>
          <w:b/>
          <w:i/>
          <w:kern w:val="28"/>
          <w:sz w:val="20"/>
          <w:lang w:val="es-ES" w:eastAsia="en-US"/>
        </w:rPr>
        <w:t xml:space="preserve">.: </w:t>
      </w:r>
      <w:r w:rsidRPr="002671E3">
        <w:rPr>
          <w:rFonts w:asciiTheme="minorHAnsi" w:hAnsiTheme="minorHAnsi" w:cstheme="minorHAnsi"/>
          <w:kern w:val="28"/>
          <w:sz w:val="20"/>
          <w:lang w:val="es-ES_tradnl" w:eastAsia="en-US"/>
        </w:rPr>
        <w:t xml:space="preserve">El Capital Operativo podrá ser complementado en caso que se requiera, con una Carta de Crédito emitida por una entidad bancaria y/o financiera debidamente reconocida y supervisada por los respectivos Bancos Centrales o entidades supervisoras de instituciones financieras y/o bancarias, en la misma se debe indicar claramente que el oferente tiene “Aprobada” una línea de crédito para ser </w:t>
      </w:r>
      <w:proofErr w:type="gramStart"/>
      <w:r w:rsidRPr="002671E3">
        <w:rPr>
          <w:rFonts w:asciiTheme="minorHAnsi" w:hAnsiTheme="minorHAnsi" w:cstheme="minorHAnsi"/>
          <w:kern w:val="28"/>
          <w:sz w:val="20"/>
          <w:lang w:val="es-ES_tradnl" w:eastAsia="en-US"/>
        </w:rPr>
        <w:t xml:space="preserve">utilizada;   </w:t>
      </w:r>
      <w:proofErr w:type="gramEnd"/>
      <w:r w:rsidRPr="002671E3">
        <w:rPr>
          <w:rFonts w:asciiTheme="minorHAnsi" w:hAnsiTheme="minorHAnsi" w:cstheme="minorHAnsi"/>
          <w:kern w:val="28"/>
          <w:sz w:val="20"/>
          <w:lang w:val="es-ES_tradnl" w:eastAsia="en-US"/>
        </w:rPr>
        <w:t xml:space="preserve">con la siguiente descripción: </w:t>
      </w:r>
    </w:p>
    <w:p w14:paraId="4151D52E" w14:textId="77777777" w:rsidR="00FD2DBF" w:rsidRPr="002671E3" w:rsidRDefault="00FD2DBF" w:rsidP="00FD2DBF">
      <w:pPr>
        <w:tabs>
          <w:tab w:val="left" w:pos="426"/>
        </w:tabs>
        <w:spacing w:before="240" w:line="240" w:lineRule="auto"/>
        <w:rPr>
          <w:rFonts w:asciiTheme="minorHAnsi" w:hAnsiTheme="minorHAnsi" w:cstheme="minorHAnsi"/>
          <w:kern w:val="28"/>
          <w:sz w:val="20"/>
          <w:lang w:val="es-ES_tradnl" w:eastAsia="en-US"/>
        </w:rPr>
      </w:pPr>
      <w:r w:rsidRPr="002671E3">
        <w:rPr>
          <w:rFonts w:asciiTheme="minorHAnsi" w:hAnsiTheme="minorHAnsi" w:cstheme="minorHAnsi"/>
          <w:kern w:val="28"/>
          <w:sz w:val="20"/>
          <w:lang w:val="es-ES_tradnl" w:eastAsia="en-US"/>
        </w:rPr>
        <w:t xml:space="preserve">(a)- Entidad u organismo que otorga el financiamiento, </w:t>
      </w:r>
    </w:p>
    <w:p w14:paraId="7B6C0F70" w14:textId="77777777" w:rsidR="00FD2DBF" w:rsidRPr="002671E3" w:rsidRDefault="00FD2DBF" w:rsidP="00FD2DBF">
      <w:pPr>
        <w:tabs>
          <w:tab w:val="left" w:pos="426"/>
        </w:tabs>
        <w:spacing w:before="240" w:line="240" w:lineRule="auto"/>
        <w:rPr>
          <w:rFonts w:asciiTheme="minorHAnsi" w:hAnsiTheme="minorHAnsi" w:cstheme="minorHAnsi"/>
          <w:kern w:val="28"/>
          <w:sz w:val="20"/>
          <w:lang w:val="es-ES_tradnl" w:eastAsia="en-US"/>
        </w:rPr>
      </w:pPr>
      <w:r w:rsidRPr="002671E3">
        <w:rPr>
          <w:rFonts w:asciiTheme="minorHAnsi" w:hAnsiTheme="minorHAnsi" w:cstheme="minorHAnsi"/>
          <w:kern w:val="28"/>
          <w:sz w:val="20"/>
          <w:lang w:val="es-ES_tradnl" w:eastAsia="en-US"/>
        </w:rPr>
        <w:t xml:space="preserve">(b)- Monto Total y Moneda de la Línea de Crédito Aprobada, </w:t>
      </w:r>
      <w:proofErr w:type="gramStart"/>
      <w:r w:rsidRPr="002671E3">
        <w:rPr>
          <w:rFonts w:asciiTheme="minorHAnsi" w:hAnsiTheme="minorHAnsi" w:cstheme="minorHAnsi"/>
          <w:kern w:val="28"/>
          <w:sz w:val="20"/>
          <w:lang w:val="es-ES_tradnl" w:eastAsia="en-US"/>
        </w:rPr>
        <w:t>en caso que</w:t>
      </w:r>
      <w:proofErr w:type="gramEnd"/>
      <w:r w:rsidRPr="002671E3">
        <w:rPr>
          <w:rFonts w:asciiTheme="minorHAnsi" w:hAnsiTheme="minorHAnsi" w:cstheme="minorHAnsi"/>
          <w:kern w:val="28"/>
          <w:sz w:val="20"/>
          <w:lang w:val="es-ES_tradnl" w:eastAsia="en-US"/>
        </w:rPr>
        <w:t xml:space="preserve"> resulte ser adjudicada en el presente llamado </w:t>
      </w:r>
    </w:p>
    <w:p w14:paraId="7B9931B2" w14:textId="77777777" w:rsidR="00FD2DBF" w:rsidRPr="002671E3" w:rsidRDefault="00FD2DBF" w:rsidP="00FD2DBF">
      <w:pPr>
        <w:tabs>
          <w:tab w:val="left" w:pos="426"/>
        </w:tabs>
        <w:spacing w:before="240" w:line="240" w:lineRule="auto"/>
        <w:rPr>
          <w:rFonts w:asciiTheme="minorHAnsi" w:hAnsiTheme="minorHAnsi" w:cstheme="minorHAnsi"/>
          <w:kern w:val="28"/>
          <w:sz w:val="20"/>
          <w:lang w:val="es-ES_tradnl" w:eastAsia="en-US"/>
        </w:rPr>
      </w:pPr>
      <w:r w:rsidRPr="002671E3">
        <w:rPr>
          <w:rFonts w:asciiTheme="minorHAnsi" w:hAnsiTheme="minorHAnsi" w:cstheme="minorHAnsi"/>
          <w:kern w:val="28"/>
          <w:sz w:val="20"/>
          <w:lang w:val="es-ES_tradnl" w:eastAsia="en-US"/>
        </w:rPr>
        <w:t xml:space="preserve">(c)- La carta de la entidad bancaria y/o financiera debe estar dirigida al Ministerio de Obras Públicas y Comunicaciones (MOPC), </w:t>
      </w:r>
    </w:p>
    <w:p w14:paraId="3F147D2A" w14:textId="77777777" w:rsidR="00FD2DBF" w:rsidRPr="002671E3" w:rsidRDefault="00FD2DBF" w:rsidP="00FD2DBF">
      <w:pPr>
        <w:tabs>
          <w:tab w:val="left" w:pos="426"/>
        </w:tabs>
        <w:spacing w:before="240" w:line="240" w:lineRule="auto"/>
        <w:rPr>
          <w:rFonts w:asciiTheme="minorHAnsi" w:hAnsiTheme="minorHAnsi" w:cstheme="minorHAnsi"/>
          <w:kern w:val="28"/>
          <w:sz w:val="20"/>
          <w:lang w:val="es-ES_tradnl" w:eastAsia="en-US"/>
        </w:rPr>
      </w:pPr>
      <w:r w:rsidRPr="002671E3">
        <w:rPr>
          <w:rFonts w:asciiTheme="minorHAnsi" w:hAnsiTheme="minorHAnsi" w:cstheme="minorHAnsi"/>
          <w:kern w:val="28"/>
          <w:sz w:val="20"/>
          <w:lang w:val="es-ES_tradnl" w:eastAsia="en-US"/>
        </w:rPr>
        <w:t xml:space="preserve">(d)- Identificar el llamado para el cual emiten la línea de crédito, y </w:t>
      </w:r>
    </w:p>
    <w:p w14:paraId="101285B5" w14:textId="77777777" w:rsidR="00FD2DBF" w:rsidRPr="002671E3" w:rsidRDefault="00FD2DBF" w:rsidP="00FD2DBF">
      <w:pPr>
        <w:tabs>
          <w:tab w:val="left" w:pos="426"/>
        </w:tabs>
        <w:spacing w:before="240" w:line="240" w:lineRule="auto"/>
        <w:rPr>
          <w:rFonts w:asciiTheme="minorHAnsi" w:hAnsiTheme="minorHAnsi" w:cstheme="minorHAnsi"/>
          <w:kern w:val="28"/>
          <w:sz w:val="20"/>
          <w:lang w:val="es-ES_tradnl" w:eastAsia="en-US"/>
        </w:rPr>
      </w:pPr>
      <w:r w:rsidRPr="002671E3">
        <w:rPr>
          <w:rFonts w:asciiTheme="minorHAnsi" w:hAnsiTheme="minorHAnsi" w:cstheme="minorHAnsi"/>
          <w:kern w:val="28"/>
          <w:sz w:val="20"/>
          <w:lang w:val="es-ES_tradnl" w:eastAsia="en-US"/>
        </w:rPr>
        <w:t xml:space="preserve">(e)- Fecha de Emisión de la Línea de Crédito. </w:t>
      </w:r>
    </w:p>
    <w:p w14:paraId="31A0353D" w14:textId="77777777" w:rsidR="00FD2DBF" w:rsidRPr="002671E3" w:rsidRDefault="00FD2DBF" w:rsidP="00FD2DBF">
      <w:pPr>
        <w:tabs>
          <w:tab w:val="left" w:pos="426"/>
        </w:tabs>
        <w:spacing w:before="240" w:line="240" w:lineRule="auto"/>
        <w:rPr>
          <w:rFonts w:asciiTheme="minorHAnsi" w:hAnsiTheme="minorHAnsi" w:cstheme="minorHAnsi"/>
          <w:kern w:val="28"/>
          <w:sz w:val="20"/>
          <w:lang w:val="es-ES_tradnl" w:eastAsia="en-US"/>
        </w:rPr>
      </w:pPr>
      <w:r w:rsidRPr="002671E3">
        <w:rPr>
          <w:rFonts w:asciiTheme="minorHAnsi" w:hAnsiTheme="minorHAnsi" w:cstheme="minorHAnsi"/>
          <w:kern w:val="28"/>
          <w:sz w:val="20"/>
          <w:lang w:val="es-ES_tradnl" w:eastAsia="en-US"/>
        </w:rPr>
        <w:t xml:space="preserve">Observación sobre Línea de Crédito: </w:t>
      </w:r>
    </w:p>
    <w:p w14:paraId="6A273FBF" w14:textId="77777777" w:rsidR="00FD2DBF" w:rsidRPr="002671E3" w:rsidRDefault="00FD2DBF" w:rsidP="00FD2DBF">
      <w:pPr>
        <w:tabs>
          <w:tab w:val="left" w:pos="426"/>
        </w:tabs>
        <w:spacing w:before="240" w:line="240" w:lineRule="auto"/>
        <w:rPr>
          <w:rFonts w:asciiTheme="minorHAnsi" w:hAnsiTheme="minorHAnsi" w:cstheme="minorHAnsi"/>
          <w:kern w:val="28"/>
          <w:sz w:val="20"/>
          <w:lang w:val="es-ES_tradnl" w:eastAsia="en-US"/>
        </w:rPr>
      </w:pPr>
      <w:r w:rsidRPr="002671E3">
        <w:rPr>
          <w:rFonts w:asciiTheme="minorHAnsi" w:hAnsiTheme="minorHAnsi" w:cstheme="minorHAnsi"/>
          <w:kern w:val="28"/>
          <w:sz w:val="20"/>
          <w:lang w:val="es-ES_tradnl" w:eastAsia="en-US"/>
        </w:rPr>
        <w:t xml:space="preserve">- La Línea de Crédito Aprobada debe estar vigente durante el proceso de evaluación, adjudicación y ejecución. </w:t>
      </w:r>
    </w:p>
    <w:p w14:paraId="7EC57360" w14:textId="77777777" w:rsidR="00FD2DBF" w:rsidRPr="002671E3" w:rsidRDefault="00FD2DBF" w:rsidP="00FD2DBF">
      <w:pPr>
        <w:tabs>
          <w:tab w:val="left" w:pos="426"/>
        </w:tabs>
        <w:spacing w:before="240" w:line="240" w:lineRule="auto"/>
        <w:rPr>
          <w:rFonts w:asciiTheme="minorHAnsi" w:hAnsiTheme="minorHAnsi" w:cstheme="minorHAnsi"/>
          <w:kern w:val="28"/>
          <w:sz w:val="20"/>
          <w:lang w:val="es-ES_tradnl" w:eastAsia="en-US"/>
        </w:rPr>
      </w:pPr>
      <w:r w:rsidRPr="002671E3">
        <w:rPr>
          <w:rFonts w:asciiTheme="minorHAnsi" w:hAnsiTheme="minorHAnsi" w:cstheme="minorHAnsi"/>
          <w:kern w:val="28"/>
          <w:sz w:val="20"/>
          <w:lang w:val="es-ES_tradnl" w:eastAsia="en-US"/>
        </w:rPr>
        <w:lastRenderedPageBreak/>
        <w:t xml:space="preserve">- No serán consideradas líneas de créditos con fechas posteriores a la fecha de apertura. </w:t>
      </w:r>
    </w:p>
    <w:p w14:paraId="77E826C7" w14:textId="77777777" w:rsidR="00FD2DBF" w:rsidRPr="002671E3" w:rsidRDefault="00FD2DBF" w:rsidP="00FD2DBF">
      <w:pPr>
        <w:tabs>
          <w:tab w:val="left" w:pos="426"/>
        </w:tabs>
        <w:spacing w:before="240" w:line="240" w:lineRule="auto"/>
        <w:rPr>
          <w:rFonts w:asciiTheme="minorHAnsi" w:hAnsiTheme="minorHAnsi" w:cstheme="minorHAnsi"/>
          <w:kern w:val="28"/>
          <w:sz w:val="20"/>
          <w:lang w:val="es-ES_tradnl" w:eastAsia="en-US"/>
        </w:rPr>
      </w:pPr>
      <w:r w:rsidRPr="002671E3">
        <w:rPr>
          <w:rFonts w:asciiTheme="minorHAnsi" w:hAnsiTheme="minorHAnsi" w:cstheme="minorHAnsi"/>
          <w:kern w:val="28"/>
          <w:sz w:val="20"/>
          <w:lang w:val="es-ES_tradnl" w:eastAsia="en-US"/>
        </w:rPr>
        <w:t xml:space="preserve">- No serán consideradas las Líneas de Crédito No Comprometidas o que estén sujetas a condicionamientos posteriores para su aprobación. </w:t>
      </w:r>
    </w:p>
    <w:p w14:paraId="202498B4" w14:textId="77777777" w:rsidR="00FD2DBF" w:rsidRPr="002671E3" w:rsidRDefault="00FD2DBF" w:rsidP="00FD2DBF">
      <w:pPr>
        <w:tabs>
          <w:tab w:val="left" w:pos="426"/>
        </w:tabs>
        <w:spacing w:before="240" w:line="240" w:lineRule="auto"/>
        <w:rPr>
          <w:rFonts w:asciiTheme="minorHAnsi" w:hAnsiTheme="minorHAnsi" w:cstheme="minorHAnsi"/>
          <w:kern w:val="28"/>
          <w:sz w:val="20"/>
          <w:lang w:val="es-ES_tradnl" w:eastAsia="en-US"/>
        </w:rPr>
      </w:pPr>
      <w:r w:rsidRPr="002671E3">
        <w:rPr>
          <w:rFonts w:asciiTheme="minorHAnsi" w:hAnsiTheme="minorHAnsi" w:cstheme="minorHAnsi"/>
          <w:kern w:val="28"/>
          <w:sz w:val="20"/>
          <w:lang w:val="es-ES_tradnl" w:eastAsia="en-US"/>
        </w:rPr>
        <w:t xml:space="preserve">- No serán consideradas las cartas de crédito emitidas por entidades que no estén debidamente reconocida </w:t>
      </w:r>
      <w:proofErr w:type="gramStart"/>
      <w:r w:rsidRPr="002671E3">
        <w:rPr>
          <w:rFonts w:asciiTheme="minorHAnsi" w:hAnsiTheme="minorHAnsi" w:cstheme="minorHAnsi"/>
          <w:kern w:val="28"/>
          <w:sz w:val="20"/>
          <w:lang w:val="es-ES_tradnl" w:eastAsia="en-US"/>
        </w:rPr>
        <w:t>de acuerdo a</w:t>
      </w:r>
      <w:proofErr w:type="gramEnd"/>
      <w:r w:rsidRPr="002671E3">
        <w:rPr>
          <w:rFonts w:asciiTheme="minorHAnsi" w:hAnsiTheme="minorHAnsi" w:cstheme="minorHAnsi"/>
          <w:kern w:val="28"/>
          <w:sz w:val="20"/>
          <w:lang w:val="es-ES_tradnl" w:eastAsia="en-US"/>
        </w:rPr>
        <w:t xml:space="preserve"> las normativas dada por los respectivos Bancos Centrales o entidades supervisoras de instituciones financieras y/o bancarias, para lo que deberán indicar el link a fin de realizar la verificación. </w:t>
      </w:r>
    </w:p>
    <w:p w14:paraId="37030756" w14:textId="77777777" w:rsidR="00FD2DBF" w:rsidRDefault="00FD2DBF" w:rsidP="00FD2DBF">
      <w:pPr>
        <w:tabs>
          <w:tab w:val="left" w:pos="426"/>
        </w:tabs>
        <w:spacing w:before="240" w:line="240" w:lineRule="auto"/>
        <w:rPr>
          <w:rFonts w:asciiTheme="minorHAnsi" w:hAnsiTheme="minorHAnsi" w:cstheme="minorHAnsi"/>
          <w:kern w:val="28"/>
          <w:sz w:val="20"/>
          <w:lang w:val="es-ES_tradnl" w:eastAsia="en-US"/>
        </w:rPr>
      </w:pPr>
      <w:r w:rsidRPr="002671E3">
        <w:rPr>
          <w:rFonts w:asciiTheme="minorHAnsi" w:hAnsiTheme="minorHAnsi" w:cstheme="minorHAnsi"/>
          <w:kern w:val="28"/>
          <w:sz w:val="20"/>
          <w:lang w:val="es-ES_tradnl" w:eastAsia="en-US"/>
        </w:rPr>
        <w:t xml:space="preserve">- No serán consideradas aquellas cartas de créditos que no cumplan con las descripciones indicadas en los incisos (a), (b), (c), (d) y (e). </w:t>
      </w:r>
    </w:p>
    <w:p w14:paraId="0A3D2ED6" w14:textId="5B6D4DFD" w:rsidR="00FD2DBF" w:rsidRPr="006F2C71" w:rsidRDefault="00FD2DBF" w:rsidP="00FD2DBF">
      <w:pPr>
        <w:tabs>
          <w:tab w:val="left" w:pos="426"/>
        </w:tabs>
        <w:spacing w:before="240" w:line="240" w:lineRule="auto"/>
        <w:rPr>
          <w:rFonts w:asciiTheme="minorHAnsi" w:hAnsiTheme="minorHAnsi" w:cstheme="minorHAnsi"/>
          <w:b/>
          <w:sz w:val="10"/>
          <w:szCs w:val="10"/>
          <w:lang w:val="es-ES_tradnl"/>
        </w:rPr>
      </w:pPr>
      <w:r>
        <w:rPr>
          <w:rFonts w:asciiTheme="minorHAnsi" w:hAnsiTheme="minorHAnsi" w:cstheme="minorHAnsi"/>
          <w:kern w:val="28"/>
          <w:sz w:val="20"/>
          <w:lang w:val="es-ES_tradnl" w:eastAsia="en-US"/>
        </w:rPr>
        <w:t xml:space="preserve">- </w:t>
      </w:r>
      <w:r w:rsidRPr="006F2C71">
        <w:rPr>
          <w:rFonts w:ascii="Arial" w:hAnsi="Arial" w:cs="Arial"/>
          <w:sz w:val="16"/>
          <w:szCs w:val="16"/>
        </w:rPr>
        <w:t>Adjuntar Estados Financieros del último Ejercicio (a</w:t>
      </w:r>
      <w:r w:rsidRPr="006F2C71">
        <w:rPr>
          <w:rFonts w:ascii="Arial" w:hAnsi="Arial" w:cs="Arial"/>
          <w:color w:val="000000" w:themeColor="text1"/>
          <w:sz w:val="16"/>
          <w:szCs w:val="16"/>
        </w:rPr>
        <w:t>ño 2.022</w:t>
      </w:r>
      <w:r w:rsidRPr="006F2C71">
        <w:rPr>
          <w:rFonts w:ascii="Arial" w:hAnsi="Arial" w:cs="Arial"/>
          <w:sz w:val="16"/>
          <w:szCs w:val="16"/>
        </w:rPr>
        <w:t>).</w:t>
      </w:r>
    </w:p>
    <w:p w14:paraId="683A6AE2" w14:textId="77777777" w:rsidR="00FD2DBF" w:rsidRPr="006E5227" w:rsidRDefault="00FD2DBF" w:rsidP="00FD2DBF">
      <w:pPr>
        <w:widowControl/>
        <w:numPr>
          <w:ilvl w:val="0"/>
          <w:numId w:val="3"/>
        </w:numPr>
        <w:tabs>
          <w:tab w:val="left" w:pos="284"/>
        </w:tabs>
        <w:adjustRightInd/>
        <w:spacing w:line="240" w:lineRule="auto"/>
        <w:ind w:left="0" w:hanging="142"/>
        <w:jc w:val="left"/>
        <w:textAlignment w:val="auto"/>
        <w:rPr>
          <w:rFonts w:asciiTheme="minorHAnsi" w:hAnsiTheme="minorHAnsi" w:cstheme="minorHAnsi"/>
          <w:sz w:val="20"/>
          <w:lang w:val="es-ES_tradnl" w:eastAsia="en-US"/>
        </w:rPr>
      </w:pPr>
      <w:r w:rsidRPr="006E5227">
        <w:rPr>
          <w:rFonts w:asciiTheme="minorHAnsi" w:hAnsiTheme="minorHAnsi" w:cstheme="minorHAnsi"/>
          <w:sz w:val="20"/>
          <w:lang w:val="es-ES_tradnl" w:eastAsia="en-US"/>
        </w:rPr>
        <w:t xml:space="preserve"> Para los efectos de evaluación, el tipo de cambio a ser utilizado es el de referencia emitido por el Departamento de Operaciones del Mercado Abierto, División Operaciones del Banco Central del Paraguay (www.bcp.gov.py) a la fecha de cierre de los respectivos ejercicios fiscales.</w:t>
      </w:r>
    </w:p>
    <w:p w14:paraId="5E970F11" w14:textId="77777777" w:rsidR="00FD2DBF" w:rsidRDefault="00FD2DBF"/>
    <w:p w14:paraId="7647A01D" w14:textId="77777777" w:rsidR="00FD2DBF" w:rsidRDefault="00FD2DBF"/>
    <w:p w14:paraId="20F172DC" w14:textId="69D012EC" w:rsidR="00FD2DBF" w:rsidRDefault="00FD2DBF">
      <w:pPr>
        <w:widowControl/>
        <w:adjustRightInd/>
        <w:spacing w:after="160" w:line="278" w:lineRule="auto"/>
        <w:jc w:val="left"/>
        <w:textAlignment w:val="auto"/>
      </w:pPr>
      <w:r>
        <w:br w:type="page"/>
      </w:r>
    </w:p>
    <w:p w14:paraId="0C078490" w14:textId="77777777" w:rsidR="00FD2DBF" w:rsidRPr="00CE3217" w:rsidRDefault="00FD2DBF" w:rsidP="00FD2DBF">
      <w:pPr>
        <w:pStyle w:val="Ttulo1"/>
        <w:shd w:val="clear" w:color="auto" w:fill="000000" w:themeFill="text1"/>
        <w:tabs>
          <w:tab w:val="center" w:pos="4535"/>
          <w:tab w:val="right" w:pos="9071"/>
        </w:tabs>
        <w:spacing w:line="276" w:lineRule="auto"/>
        <w:jc w:val="center"/>
        <w:rPr>
          <w:rFonts w:asciiTheme="minorHAnsi" w:hAnsiTheme="minorHAnsi" w:cstheme="minorHAnsi"/>
          <w:color w:val="auto"/>
          <w:sz w:val="22"/>
          <w:szCs w:val="22"/>
          <w:lang w:val="es-MX"/>
        </w:rPr>
      </w:pPr>
      <w:bookmarkStart w:id="16" w:name="_Toc5629939"/>
      <w:bookmarkStart w:id="17" w:name="_Toc63410519"/>
      <w:r w:rsidRPr="00CE3217">
        <w:rPr>
          <w:rFonts w:asciiTheme="minorHAnsi" w:hAnsiTheme="minorHAnsi" w:cstheme="minorHAnsi"/>
          <w:color w:val="auto"/>
          <w:sz w:val="22"/>
          <w:szCs w:val="22"/>
          <w:lang w:val="es-MX"/>
        </w:rPr>
        <w:lastRenderedPageBreak/>
        <w:t xml:space="preserve">FORMULARIO </w:t>
      </w:r>
      <w:proofErr w:type="spellStart"/>
      <w:r w:rsidRPr="00CE3217">
        <w:rPr>
          <w:rFonts w:asciiTheme="minorHAnsi" w:hAnsiTheme="minorHAnsi" w:cstheme="minorHAnsi"/>
          <w:color w:val="auto"/>
          <w:sz w:val="22"/>
          <w:szCs w:val="22"/>
          <w:lang w:val="es-MX"/>
        </w:rPr>
        <w:t>N</w:t>
      </w:r>
      <w:r>
        <w:rPr>
          <w:rFonts w:asciiTheme="minorHAnsi" w:hAnsiTheme="minorHAnsi" w:cstheme="minorHAnsi"/>
          <w:color w:val="auto"/>
          <w:sz w:val="22"/>
          <w:szCs w:val="22"/>
          <w:lang w:val="es-MX"/>
        </w:rPr>
        <w:t>°</w:t>
      </w:r>
      <w:proofErr w:type="spellEnd"/>
      <w:r w:rsidRPr="00CE3217">
        <w:rPr>
          <w:rFonts w:asciiTheme="minorHAnsi" w:hAnsiTheme="minorHAnsi" w:cstheme="minorHAnsi"/>
          <w:color w:val="auto"/>
          <w:sz w:val="22"/>
          <w:szCs w:val="22"/>
          <w:lang w:val="es-MX"/>
        </w:rPr>
        <w:t xml:space="preserve"> 5</w:t>
      </w:r>
      <w:r w:rsidRPr="00CE3217">
        <w:rPr>
          <w:rFonts w:asciiTheme="minorHAnsi" w:hAnsiTheme="minorHAnsi" w:cstheme="minorHAnsi"/>
          <w:color w:val="auto"/>
          <w:sz w:val="22"/>
          <w:szCs w:val="22"/>
          <w:lang w:val="es-MX"/>
        </w:rPr>
        <w:fldChar w:fldCharType="begin"/>
      </w:r>
      <w:r w:rsidRPr="00CE3217">
        <w:rPr>
          <w:rFonts w:asciiTheme="minorHAnsi" w:hAnsiTheme="minorHAnsi" w:cstheme="minorHAnsi"/>
          <w:color w:val="auto"/>
          <w:sz w:val="22"/>
          <w:szCs w:val="22"/>
          <w:lang w:val="es-MX"/>
        </w:rPr>
        <w:instrText xml:space="preserve"> XE "FORMULARIO Nº 6" </w:instrText>
      </w:r>
      <w:r w:rsidRPr="00CE3217">
        <w:rPr>
          <w:rFonts w:asciiTheme="minorHAnsi" w:hAnsiTheme="minorHAnsi" w:cstheme="minorHAnsi"/>
          <w:color w:val="auto"/>
          <w:sz w:val="22"/>
          <w:szCs w:val="22"/>
          <w:lang w:val="es-MX"/>
        </w:rPr>
        <w:fldChar w:fldCharType="end"/>
      </w:r>
      <w:r w:rsidRPr="00CE3217">
        <w:rPr>
          <w:rFonts w:asciiTheme="minorHAnsi" w:hAnsiTheme="minorHAnsi" w:cstheme="minorHAnsi"/>
          <w:color w:val="auto"/>
          <w:sz w:val="22"/>
          <w:szCs w:val="22"/>
          <w:lang w:val="es-MX"/>
        </w:rPr>
        <w:t>.</w:t>
      </w:r>
      <w:bookmarkEnd w:id="16"/>
      <w:r w:rsidRPr="00CE3217">
        <w:rPr>
          <w:rFonts w:asciiTheme="minorHAnsi" w:hAnsiTheme="minorHAnsi" w:cstheme="minorHAnsi"/>
          <w:color w:val="auto"/>
          <w:sz w:val="22"/>
          <w:szCs w:val="22"/>
          <w:lang w:val="es-MX"/>
        </w:rPr>
        <w:t>b</w:t>
      </w:r>
      <w:bookmarkEnd w:id="17"/>
    </w:p>
    <w:p w14:paraId="17754921" w14:textId="77777777" w:rsidR="00FD2DBF" w:rsidRPr="000B6A2D" w:rsidRDefault="00FD2DBF" w:rsidP="00FD2DBF">
      <w:pPr>
        <w:pStyle w:val="Ttulo2"/>
        <w:spacing w:line="276" w:lineRule="auto"/>
        <w:jc w:val="center"/>
        <w:rPr>
          <w:rFonts w:asciiTheme="minorHAnsi" w:hAnsiTheme="minorHAnsi" w:cstheme="minorHAnsi"/>
          <w:b/>
          <w:bCs/>
          <w:color w:val="auto"/>
          <w:sz w:val="22"/>
          <w:szCs w:val="22"/>
        </w:rPr>
      </w:pPr>
      <w:bookmarkStart w:id="18" w:name="_Toc5629940"/>
      <w:bookmarkStart w:id="19" w:name="_Toc63410520"/>
      <w:r w:rsidRPr="000B6A2D">
        <w:rPr>
          <w:rFonts w:asciiTheme="minorHAnsi" w:hAnsiTheme="minorHAnsi" w:cstheme="minorHAnsi"/>
          <w:b/>
          <w:bCs/>
          <w:color w:val="auto"/>
          <w:sz w:val="22"/>
          <w:szCs w:val="22"/>
        </w:rPr>
        <w:t>Detalle de Recursos Financieros</w:t>
      </w:r>
      <w:bookmarkEnd w:id="18"/>
      <w:bookmarkEnd w:id="19"/>
    </w:p>
    <w:p w14:paraId="09832F0A" w14:textId="77777777" w:rsidR="00FD2DBF" w:rsidRPr="0087459D" w:rsidRDefault="00FD2DBF" w:rsidP="00FD2DBF">
      <w:pPr>
        <w:tabs>
          <w:tab w:val="right" w:pos="9630"/>
        </w:tabs>
        <w:ind w:right="162"/>
        <w:rPr>
          <w:rFonts w:asciiTheme="minorHAnsi" w:hAnsiTheme="minorHAnsi" w:cstheme="minorHAnsi"/>
          <w:sz w:val="20"/>
          <w:lang w:val="es-ES_tradnl" w:eastAsia="en-US"/>
        </w:rPr>
      </w:pPr>
      <w:r w:rsidRPr="0087459D">
        <w:rPr>
          <w:rFonts w:asciiTheme="minorHAnsi" w:hAnsiTheme="minorHAnsi" w:cstheme="minorHAnsi"/>
          <w:sz w:val="20"/>
          <w:lang w:val="es-ES_tradnl" w:eastAsia="en-US"/>
        </w:rPr>
        <w:t>Nombre legal del Oferente: ____________________</w:t>
      </w:r>
      <w:r w:rsidRPr="0087459D">
        <w:rPr>
          <w:rFonts w:asciiTheme="minorHAnsi" w:hAnsiTheme="minorHAnsi" w:cstheme="minorHAnsi"/>
          <w:sz w:val="20"/>
          <w:lang w:val="es-ES_tradnl" w:eastAsia="en-US"/>
        </w:rPr>
        <w:tab/>
        <w:t>Fecha: _________________</w:t>
      </w:r>
    </w:p>
    <w:p w14:paraId="08B04104" w14:textId="77777777" w:rsidR="00FD2DBF" w:rsidRPr="0087459D" w:rsidRDefault="00FD2DBF" w:rsidP="00FD2DBF">
      <w:pPr>
        <w:tabs>
          <w:tab w:val="right" w:pos="9630"/>
        </w:tabs>
        <w:ind w:right="162"/>
        <w:rPr>
          <w:rFonts w:asciiTheme="minorHAnsi" w:hAnsiTheme="minorHAnsi" w:cstheme="minorHAnsi"/>
          <w:sz w:val="20"/>
          <w:lang w:val="es-ES_tradnl" w:eastAsia="en-US"/>
        </w:rPr>
      </w:pPr>
      <w:r w:rsidRPr="0087459D">
        <w:rPr>
          <w:rFonts w:asciiTheme="minorHAnsi" w:hAnsiTheme="minorHAnsi" w:cstheme="minorHAnsi"/>
          <w:spacing w:val="-2"/>
          <w:sz w:val="20"/>
          <w:lang w:val="es-ES_tradnl" w:eastAsia="en-US"/>
        </w:rPr>
        <w:t xml:space="preserve"> Nombre legal del miembro de un Consorcio: _________                   </w:t>
      </w:r>
      <w:r>
        <w:rPr>
          <w:rFonts w:asciiTheme="minorHAnsi" w:hAnsiTheme="minorHAnsi" w:cstheme="minorHAnsi"/>
          <w:spacing w:val="-2"/>
          <w:sz w:val="20"/>
          <w:lang w:val="es-ES_tradnl" w:eastAsia="en-US"/>
        </w:rPr>
        <w:t xml:space="preserve">                                   </w:t>
      </w:r>
      <w:r w:rsidRPr="0087459D">
        <w:rPr>
          <w:rFonts w:asciiTheme="minorHAnsi" w:hAnsiTheme="minorHAnsi" w:cstheme="minorHAnsi"/>
          <w:spacing w:val="-2"/>
          <w:sz w:val="20"/>
          <w:lang w:val="es-ES_tradnl" w:eastAsia="en-US"/>
        </w:rPr>
        <w:t xml:space="preserve">   ID</w:t>
      </w:r>
      <w:r w:rsidRPr="0087459D">
        <w:rPr>
          <w:rFonts w:asciiTheme="minorHAnsi" w:hAnsiTheme="minorHAnsi" w:cstheme="minorHAnsi"/>
          <w:sz w:val="20"/>
          <w:lang w:val="es-ES_tradnl" w:eastAsia="en-US"/>
        </w:rPr>
        <w:t xml:space="preserve"> </w:t>
      </w:r>
      <w:proofErr w:type="spellStart"/>
      <w:r w:rsidRPr="0087459D">
        <w:rPr>
          <w:rFonts w:asciiTheme="minorHAnsi" w:hAnsiTheme="minorHAnsi" w:cstheme="minorHAnsi"/>
          <w:sz w:val="20"/>
          <w:lang w:val="es-ES_tradnl" w:eastAsia="en-US"/>
        </w:rPr>
        <w:t>N</w:t>
      </w:r>
      <w:r>
        <w:rPr>
          <w:rFonts w:asciiTheme="minorHAnsi" w:hAnsiTheme="minorHAnsi" w:cstheme="minorHAnsi"/>
          <w:sz w:val="20"/>
          <w:lang w:val="es-ES_tradnl" w:eastAsia="en-US"/>
        </w:rPr>
        <w:t>°</w:t>
      </w:r>
      <w:proofErr w:type="spellEnd"/>
      <w:r w:rsidRPr="0087459D">
        <w:rPr>
          <w:rFonts w:asciiTheme="minorHAnsi" w:hAnsiTheme="minorHAnsi" w:cstheme="minorHAnsi"/>
          <w:sz w:val="20"/>
          <w:lang w:val="es-ES_tradnl" w:eastAsia="en-US"/>
        </w:rPr>
        <w:t>: _______________</w:t>
      </w:r>
    </w:p>
    <w:tbl>
      <w:tblPr>
        <w:tblpPr w:leftFromText="141" w:rightFromText="141" w:vertAnchor="page" w:horzAnchor="margin" w:tblpXSpec="center" w:tblpY="3751"/>
        <w:tblW w:w="5486" w:type="pct"/>
        <w:tblLayout w:type="fixed"/>
        <w:tblCellMar>
          <w:left w:w="70" w:type="dxa"/>
          <w:right w:w="70" w:type="dxa"/>
        </w:tblCellMar>
        <w:tblLook w:val="04A0" w:firstRow="1" w:lastRow="0" w:firstColumn="1" w:lastColumn="0" w:noHBand="0" w:noVBand="1"/>
      </w:tblPr>
      <w:tblGrid>
        <w:gridCol w:w="969"/>
        <w:gridCol w:w="979"/>
        <w:gridCol w:w="1038"/>
        <w:gridCol w:w="906"/>
        <w:gridCol w:w="647"/>
        <w:gridCol w:w="908"/>
        <w:gridCol w:w="906"/>
        <w:gridCol w:w="1038"/>
        <w:gridCol w:w="906"/>
        <w:gridCol w:w="1023"/>
      </w:tblGrid>
      <w:tr w:rsidR="00FD2DBF" w:rsidRPr="000B6A2D" w14:paraId="5C2E244B" w14:textId="77777777" w:rsidTr="00B06625">
        <w:trPr>
          <w:trHeight w:val="384"/>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BAFAA3" w14:textId="77777777" w:rsidR="00FD2DBF" w:rsidRPr="000B6A2D" w:rsidRDefault="00FD2DBF" w:rsidP="00B06625">
            <w:pPr>
              <w:widowControl/>
              <w:adjustRightInd/>
              <w:spacing w:line="240" w:lineRule="auto"/>
              <w:ind w:left="-284"/>
              <w:jc w:val="center"/>
              <w:textAlignment w:val="auto"/>
              <w:rPr>
                <w:rFonts w:asciiTheme="minorHAnsi" w:hAnsiTheme="minorHAnsi" w:cstheme="minorHAnsi"/>
                <w:b/>
                <w:bCs/>
                <w:sz w:val="16"/>
                <w:szCs w:val="16"/>
                <w:lang w:val="es-ES_tradnl" w:eastAsia="es-PY"/>
              </w:rPr>
            </w:pPr>
            <w:r w:rsidRPr="000B6A2D">
              <w:rPr>
                <w:rFonts w:asciiTheme="minorHAnsi" w:hAnsiTheme="minorHAnsi" w:cstheme="minorHAnsi"/>
                <w:b/>
                <w:bCs/>
                <w:sz w:val="16"/>
                <w:szCs w:val="16"/>
                <w:lang w:val="es-ES_tradnl" w:eastAsia="es-PY"/>
              </w:rPr>
              <w:t>(A) CAPITAL OPERATIVO DE LA EMPRESA (INDIVIDUAL)</w:t>
            </w:r>
          </w:p>
        </w:tc>
      </w:tr>
      <w:tr w:rsidR="00FD2DBF" w:rsidRPr="000B6A2D" w14:paraId="0AF10592" w14:textId="77777777" w:rsidTr="00B06625">
        <w:trPr>
          <w:trHeight w:val="931"/>
        </w:trPr>
        <w:tc>
          <w:tcPr>
            <w:tcW w:w="520" w:type="pct"/>
            <w:tcBorders>
              <w:top w:val="nil"/>
              <w:left w:val="single" w:sz="4" w:space="0" w:color="auto"/>
              <w:bottom w:val="single" w:sz="4" w:space="0" w:color="auto"/>
              <w:right w:val="single" w:sz="4" w:space="0" w:color="auto"/>
            </w:tcBorders>
            <w:shd w:val="clear" w:color="auto" w:fill="auto"/>
            <w:vAlign w:val="center"/>
            <w:hideMark/>
          </w:tcPr>
          <w:p w14:paraId="71332C6E" w14:textId="77777777" w:rsidR="00FD2DBF" w:rsidRPr="000B6A2D" w:rsidRDefault="00FD2DBF" w:rsidP="00B06625">
            <w:pPr>
              <w:widowControl/>
              <w:adjustRightInd/>
              <w:spacing w:line="240" w:lineRule="auto"/>
              <w:jc w:val="center"/>
              <w:textAlignment w:val="auto"/>
              <w:rPr>
                <w:rFonts w:asciiTheme="minorHAnsi" w:hAnsiTheme="minorHAnsi" w:cstheme="minorHAnsi"/>
                <w:b/>
                <w:bCs/>
                <w:sz w:val="16"/>
                <w:szCs w:val="16"/>
                <w:lang w:val="es-ES_tradnl" w:eastAsia="es-PY"/>
              </w:rPr>
            </w:pPr>
            <w:r w:rsidRPr="000B6A2D">
              <w:rPr>
                <w:rFonts w:asciiTheme="minorHAnsi" w:hAnsiTheme="minorHAnsi" w:cstheme="minorHAnsi"/>
                <w:b/>
                <w:bCs/>
                <w:sz w:val="16"/>
                <w:szCs w:val="16"/>
                <w:lang w:val="es-ES_tradnl" w:eastAsia="es-PY"/>
              </w:rPr>
              <w:t>Nombre de la Empresa</w:t>
            </w:r>
          </w:p>
        </w:tc>
        <w:tc>
          <w:tcPr>
            <w:tcW w:w="525" w:type="pct"/>
            <w:tcBorders>
              <w:top w:val="nil"/>
              <w:left w:val="nil"/>
              <w:bottom w:val="single" w:sz="4" w:space="0" w:color="auto"/>
              <w:right w:val="single" w:sz="4" w:space="0" w:color="auto"/>
            </w:tcBorders>
            <w:shd w:val="clear" w:color="auto" w:fill="auto"/>
            <w:vAlign w:val="center"/>
            <w:hideMark/>
          </w:tcPr>
          <w:p w14:paraId="533C7A56" w14:textId="77777777" w:rsidR="00FD2DBF" w:rsidRPr="000B6A2D" w:rsidRDefault="00FD2DBF" w:rsidP="00B06625">
            <w:pPr>
              <w:widowControl/>
              <w:adjustRightInd/>
              <w:spacing w:line="240" w:lineRule="auto"/>
              <w:jc w:val="center"/>
              <w:textAlignment w:val="auto"/>
              <w:rPr>
                <w:rFonts w:asciiTheme="minorHAnsi" w:hAnsiTheme="minorHAnsi" w:cstheme="minorHAnsi"/>
                <w:b/>
                <w:bCs/>
                <w:sz w:val="16"/>
                <w:szCs w:val="16"/>
                <w:lang w:val="es-ES_tradnl" w:eastAsia="es-PY"/>
              </w:rPr>
            </w:pPr>
            <w:r w:rsidRPr="000B6A2D">
              <w:rPr>
                <w:rFonts w:asciiTheme="minorHAnsi" w:hAnsiTheme="minorHAnsi" w:cstheme="minorHAnsi"/>
                <w:b/>
                <w:bCs/>
                <w:sz w:val="16"/>
                <w:szCs w:val="16"/>
                <w:lang w:val="es-ES_tradnl" w:eastAsia="es-PY"/>
              </w:rPr>
              <w:t>RUC de la empresa</w:t>
            </w:r>
          </w:p>
        </w:tc>
        <w:tc>
          <w:tcPr>
            <w:tcW w:w="1043" w:type="pct"/>
            <w:gridSpan w:val="2"/>
            <w:tcBorders>
              <w:top w:val="single" w:sz="4" w:space="0" w:color="auto"/>
              <w:left w:val="nil"/>
              <w:bottom w:val="single" w:sz="4" w:space="0" w:color="auto"/>
              <w:right w:val="single" w:sz="4" w:space="0" w:color="000000"/>
            </w:tcBorders>
            <w:shd w:val="clear" w:color="auto" w:fill="auto"/>
            <w:vAlign w:val="center"/>
            <w:hideMark/>
          </w:tcPr>
          <w:p w14:paraId="522E112E" w14:textId="77777777" w:rsidR="00FD2DBF" w:rsidRPr="000B6A2D" w:rsidRDefault="00FD2DBF" w:rsidP="00B06625">
            <w:pPr>
              <w:widowControl/>
              <w:adjustRightInd/>
              <w:spacing w:line="240" w:lineRule="auto"/>
              <w:jc w:val="center"/>
              <w:textAlignment w:val="auto"/>
              <w:rPr>
                <w:rFonts w:asciiTheme="minorHAnsi" w:hAnsiTheme="minorHAnsi" w:cstheme="minorHAnsi"/>
                <w:b/>
                <w:bCs/>
                <w:sz w:val="16"/>
                <w:szCs w:val="16"/>
                <w:lang w:val="es-ES_tradnl" w:eastAsia="es-PY"/>
              </w:rPr>
            </w:pPr>
            <w:r w:rsidRPr="000B6A2D">
              <w:rPr>
                <w:rFonts w:asciiTheme="minorHAnsi" w:hAnsiTheme="minorHAnsi" w:cstheme="minorHAnsi"/>
                <w:b/>
                <w:bCs/>
                <w:sz w:val="16"/>
                <w:szCs w:val="16"/>
                <w:lang w:val="es-ES_tradnl" w:eastAsia="es-PY"/>
              </w:rPr>
              <w:t xml:space="preserve">Activo Corriente </w:t>
            </w:r>
          </w:p>
          <w:p w14:paraId="4C55E6AE" w14:textId="77777777" w:rsidR="00FD2DBF" w:rsidRPr="000B6A2D" w:rsidRDefault="00FD2DBF" w:rsidP="00B06625">
            <w:pPr>
              <w:widowControl/>
              <w:adjustRightInd/>
              <w:spacing w:line="240" w:lineRule="auto"/>
              <w:jc w:val="center"/>
              <w:textAlignment w:val="auto"/>
              <w:rPr>
                <w:rFonts w:asciiTheme="minorHAnsi" w:hAnsiTheme="minorHAnsi" w:cstheme="minorHAnsi"/>
                <w:b/>
                <w:bCs/>
                <w:sz w:val="16"/>
                <w:szCs w:val="16"/>
                <w:lang w:val="es-ES_tradnl" w:eastAsia="es-PY"/>
              </w:rPr>
            </w:pPr>
            <w:r w:rsidRPr="000B6A2D">
              <w:rPr>
                <w:rFonts w:asciiTheme="minorHAnsi" w:hAnsiTheme="minorHAnsi" w:cstheme="minorHAnsi"/>
                <w:b/>
                <w:bCs/>
                <w:sz w:val="16"/>
                <w:szCs w:val="16"/>
                <w:lang w:val="es-ES_tradnl" w:eastAsia="es-PY"/>
              </w:rPr>
              <w:t>(a)</w:t>
            </w:r>
          </w:p>
        </w:tc>
        <w:tc>
          <w:tcPr>
            <w:tcW w:w="834" w:type="pct"/>
            <w:gridSpan w:val="2"/>
            <w:tcBorders>
              <w:top w:val="single" w:sz="4" w:space="0" w:color="auto"/>
              <w:left w:val="nil"/>
              <w:bottom w:val="single" w:sz="4" w:space="0" w:color="auto"/>
              <w:right w:val="single" w:sz="4" w:space="0" w:color="000000"/>
            </w:tcBorders>
            <w:shd w:val="clear" w:color="auto" w:fill="auto"/>
            <w:vAlign w:val="center"/>
            <w:hideMark/>
          </w:tcPr>
          <w:p w14:paraId="167F7A4E" w14:textId="77777777" w:rsidR="00FD2DBF" w:rsidRPr="000B6A2D" w:rsidRDefault="00FD2DBF" w:rsidP="00B06625">
            <w:pPr>
              <w:widowControl/>
              <w:adjustRightInd/>
              <w:spacing w:line="240" w:lineRule="auto"/>
              <w:jc w:val="center"/>
              <w:textAlignment w:val="auto"/>
              <w:rPr>
                <w:rFonts w:asciiTheme="minorHAnsi" w:hAnsiTheme="minorHAnsi" w:cstheme="minorHAnsi"/>
                <w:b/>
                <w:bCs/>
                <w:sz w:val="16"/>
                <w:szCs w:val="16"/>
                <w:lang w:val="es-ES_tradnl" w:eastAsia="es-PY"/>
              </w:rPr>
            </w:pPr>
            <w:r w:rsidRPr="000B6A2D">
              <w:rPr>
                <w:rFonts w:asciiTheme="minorHAnsi" w:hAnsiTheme="minorHAnsi" w:cstheme="minorHAnsi"/>
                <w:b/>
                <w:bCs/>
                <w:sz w:val="16"/>
                <w:szCs w:val="16"/>
                <w:lang w:val="es-ES_tradnl" w:eastAsia="es-PY"/>
              </w:rPr>
              <w:t xml:space="preserve">Pasivo Corriente </w:t>
            </w:r>
          </w:p>
          <w:p w14:paraId="3383B4B0" w14:textId="77777777" w:rsidR="00FD2DBF" w:rsidRPr="000B6A2D" w:rsidRDefault="00FD2DBF" w:rsidP="00B06625">
            <w:pPr>
              <w:widowControl/>
              <w:adjustRightInd/>
              <w:spacing w:line="240" w:lineRule="auto"/>
              <w:jc w:val="center"/>
              <w:textAlignment w:val="auto"/>
              <w:rPr>
                <w:rFonts w:asciiTheme="minorHAnsi" w:hAnsiTheme="minorHAnsi" w:cstheme="minorHAnsi"/>
                <w:b/>
                <w:bCs/>
                <w:sz w:val="16"/>
                <w:szCs w:val="16"/>
                <w:lang w:val="es-ES_tradnl" w:eastAsia="es-PY"/>
              </w:rPr>
            </w:pPr>
            <w:r w:rsidRPr="000B6A2D">
              <w:rPr>
                <w:rFonts w:asciiTheme="minorHAnsi" w:hAnsiTheme="minorHAnsi" w:cstheme="minorHAnsi"/>
                <w:b/>
                <w:bCs/>
                <w:sz w:val="16"/>
                <w:szCs w:val="16"/>
                <w:lang w:val="es-ES_tradnl" w:eastAsia="es-PY"/>
              </w:rPr>
              <w:t>(b)</w:t>
            </w:r>
          </w:p>
        </w:tc>
        <w:tc>
          <w:tcPr>
            <w:tcW w:w="1043" w:type="pct"/>
            <w:gridSpan w:val="2"/>
            <w:tcBorders>
              <w:top w:val="single" w:sz="4" w:space="0" w:color="auto"/>
              <w:left w:val="nil"/>
              <w:bottom w:val="single" w:sz="4" w:space="0" w:color="auto"/>
              <w:right w:val="single" w:sz="4" w:space="0" w:color="000000"/>
            </w:tcBorders>
            <w:shd w:val="clear" w:color="auto" w:fill="auto"/>
            <w:vAlign w:val="center"/>
            <w:hideMark/>
          </w:tcPr>
          <w:p w14:paraId="5EB7A02C" w14:textId="77777777" w:rsidR="00FD2DBF" w:rsidRPr="000B6A2D" w:rsidRDefault="00FD2DBF" w:rsidP="00B06625">
            <w:pPr>
              <w:widowControl/>
              <w:adjustRightInd/>
              <w:spacing w:line="240" w:lineRule="auto"/>
              <w:jc w:val="center"/>
              <w:textAlignment w:val="auto"/>
              <w:rPr>
                <w:rFonts w:asciiTheme="minorHAnsi" w:hAnsiTheme="minorHAnsi" w:cstheme="minorHAnsi"/>
                <w:b/>
                <w:bCs/>
                <w:sz w:val="16"/>
                <w:szCs w:val="16"/>
                <w:lang w:val="es-ES_tradnl" w:eastAsia="es-PY"/>
              </w:rPr>
            </w:pPr>
            <w:r w:rsidRPr="000B6A2D">
              <w:rPr>
                <w:rFonts w:asciiTheme="minorHAnsi" w:hAnsiTheme="minorHAnsi" w:cstheme="minorHAnsi"/>
                <w:b/>
                <w:bCs/>
                <w:sz w:val="16"/>
                <w:szCs w:val="16"/>
                <w:lang w:val="es-ES_tradnl" w:eastAsia="es-PY"/>
              </w:rPr>
              <w:t xml:space="preserve">Capital Operativo </w:t>
            </w:r>
          </w:p>
          <w:p w14:paraId="4588A8D4" w14:textId="77777777" w:rsidR="00FD2DBF" w:rsidRPr="000B6A2D" w:rsidRDefault="00FD2DBF" w:rsidP="00B06625">
            <w:pPr>
              <w:widowControl/>
              <w:adjustRightInd/>
              <w:spacing w:line="240" w:lineRule="auto"/>
              <w:jc w:val="center"/>
              <w:textAlignment w:val="auto"/>
              <w:rPr>
                <w:rFonts w:asciiTheme="minorHAnsi" w:hAnsiTheme="minorHAnsi" w:cstheme="minorHAnsi"/>
                <w:b/>
                <w:bCs/>
                <w:sz w:val="16"/>
                <w:szCs w:val="16"/>
                <w:lang w:val="es-ES_tradnl" w:eastAsia="es-PY"/>
              </w:rPr>
            </w:pPr>
            <w:r w:rsidRPr="000B6A2D">
              <w:rPr>
                <w:rFonts w:asciiTheme="minorHAnsi" w:hAnsiTheme="minorHAnsi" w:cstheme="minorHAnsi"/>
                <w:b/>
                <w:bCs/>
                <w:sz w:val="16"/>
                <w:szCs w:val="16"/>
                <w:lang w:val="es-ES_tradnl" w:eastAsia="es-PY"/>
              </w:rPr>
              <w:t>(c) = a - b</w:t>
            </w:r>
          </w:p>
        </w:tc>
        <w:tc>
          <w:tcPr>
            <w:tcW w:w="486" w:type="pct"/>
            <w:tcBorders>
              <w:top w:val="nil"/>
              <w:left w:val="nil"/>
              <w:bottom w:val="single" w:sz="4" w:space="0" w:color="auto"/>
              <w:right w:val="single" w:sz="4" w:space="0" w:color="auto"/>
            </w:tcBorders>
            <w:shd w:val="clear" w:color="auto" w:fill="auto"/>
            <w:vAlign w:val="center"/>
            <w:hideMark/>
          </w:tcPr>
          <w:p w14:paraId="26C1959F" w14:textId="77777777" w:rsidR="00FD2DBF" w:rsidRPr="000B6A2D" w:rsidRDefault="00FD2DBF" w:rsidP="00B06625">
            <w:pPr>
              <w:widowControl/>
              <w:adjustRightInd/>
              <w:spacing w:line="240" w:lineRule="auto"/>
              <w:jc w:val="center"/>
              <w:textAlignment w:val="auto"/>
              <w:rPr>
                <w:rFonts w:asciiTheme="minorHAnsi" w:hAnsiTheme="minorHAnsi" w:cstheme="minorHAnsi"/>
                <w:b/>
                <w:bCs/>
                <w:sz w:val="16"/>
                <w:szCs w:val="16"/>
                <w:lang w:val="es-ES_tradnl" w:eastAsia="es-PY"/>
              </w:rPr>
            </w:pPr>
            <w:r w:rsidRPr="000B6A2D">
              <w:rPr>
                <w:rFonts w:asciiTheme="minorHAnsi" w:hAnsiTheme="minorHAnsi" w:cstheme="minorHAnsi"/>
                <w:b/>
                <w:bCs/>
                <w:sz w:val="16"/>
                <w:szCs w:val="16"/>
                <w:lang w:val="es-ES_tradnl" w:eastAsia="es-PY"/>
              </w:rPr>
              <w:t xml:space="preserve">Tipo de Cambio Utilizado </w:t>
            </w:r>
          </w:p>
          <w:p w14:paraId="6B95CEF9" w14:textId="77777777" w:rsidR="00FD2DBF" w:rsidRPr="000B6A2D" w:rsidRDefault="00FD2DBF" w:rsidP="00B06625">
            <w:pPr>
              <w:widowControl/>
              <w:adjustRightInd/>
              <w:spacing w:line="240" w:lineRule="auto"/>
              <w:jc w:val="center"/>
              <w:textAlignment w:val="auto"/>
              <w:rPr>
                <w:rFonts w:asciiTheme="minorHAnsi" w:hAnsiTheme="minorHAnsi" w:cstheme="minorHAnsi"/>
                <w:b/>
                <w:bCs/>
                <w:sz w:val="16"/>
                <w:szCs w:val="16"/>
                <w:lang w:val="es-ES_tradnl" w:eastAsia="es-PY"/>
              </w:rPr>
            </w:pPr>
            <w:r w:rsidRPr="000B6A2D">
              <w:rPr>
                <w:rFonts w:asciiTheme="minorHAnsi" w:hAnsiTheme="minorHAnsi" w:cstheme="minorHAnsi"/>
                <w:b/>
                <w:bCs/>
                <w:sz w:val="16"/>
                <w:szCs w:val="16"/>
                <w:lang w:val="es-ES_tradnl" w:eastAsia="es-PY"/>
              </w:rPr>
              <w:t>(d)</w:t>
            </w:r>
          </w:p>
        </w:tc>
        <w:tc>
          <w:tcPr>
            <w:tcW w:w="549" w:type="pct"/>
            <w:tcBorders>
              <w:top w:val="nil"/>
              <w:left w:val="nil"/>
              <w:bottom w:val="single" w:sz="4" w:space="0" w:color="auto"/>
              <w:right w:val="single" w:sz="4" w:space="0" w:color="auto"/>
            </w:tcBorders>
            <w:shd w:val="clear" w:color="auto" w:fill="auto"/>
            <w:vAlign w:val="center"/>
            <w:hideMark/>
          </w:tcPr>
          <w:p w14:paraId="6D321AF8" w14:textId="77777777" w:rsidR="00FD2DBF" w:rsidRPr="000B6A2D" w:rsidRDefault="00FD2DBF" w:rsidP="00B06625">
            <w:pPr>
              <w:widowControl/>
              <w:adjustRightInd/>
              <w:spacing w:line="240" w:lineRule="auto"/>
              <w:jc w:val="center"/>
              <w:textAlignment w:val="auto"/>
              <w:rPr>
                <w:rFonts w:asciiTheme="minorHAnsi" w:hAnsiTheme="minorHAnsi" w:cstheme="minorHAnsi"/>
                <w:b/>
                <w:bCs/>
                <w:sz w:val="16"/>
                <w:szCs w:val="16"/>
                <w:lang w:val="es-ES_tradnl" w:eastAsia="es-PY"/>
              </w:rPr>
            </w:pPr>
            <w:r w:rsidRPr="000B6A2D">
              <w:rPr>
                <w:rFonts w:asciiTheme="minorHAnsi" w:hAnsiTheme="minorHAnsi" w:cstheme="minorHAnsi"/>
                <w:b/>
                <w:bCs/>
                <w:sz w:val="16"/>
                <w:szCs w:val="16"/>
                <w:lang w:val="es-ES_tradnl" w:eastAsia="es-PY"/>
              </w:rPr>
              <w:t xml:space="preserve">Monto equivalente en Gs. </w:t>
            </w:r>
          </w:p>
          <w:p w14:paraId="36418751" w14:textId="77777777" w:rsidR="00FD2DBF" w:rsidRPr="000B6A2D" w:rsidRDefault="00FD2DBF" w:rsidP="00B06625">
            <w:pPr>
              <w:widowControl/>
              <w:adjustRightInd/>
              <w:spacing w:line="240" w:lineRule="auto"/>
              <w:jc w:val="center"/>
              <w:textAlignment w:val="auto"/>
              <w:rPr>
                <w:rFonts w:asciiTheme="minorHAnsi" w:hAnsiTheme="minorHAnsi" w:cstheme="minorHAnsi"/>
                <w:b/>
                <w:bCs/>
                <w:sz w:val="16"/>
                <w:szCs w:val="16"/>
                <w:lang w:val="es-ES_tradnl" w:eastAsia="es-PY"/>
              </w:rPr>
            </w:pPr>
            <w:r w:rsidRPr="000B6A2D">
              <w:rPr>
                <w:rFonts w:asciiTheme="minorHAnsi" w:hAnsiTheme="minorHAnsi" w:cstheme="minorHAnsi"/>
                <w:b/>
                <w:bCs/>
                <w:sz w:val="16"/>
                <w:szCs w:val="16"/>
                <w:lang w:val="es-ES_tradnl" w:eastAsia="es-PY"/>
              </w:rPr>
              <w:t>(e) = c/d</w:t>
            </w:r>
          </w:p>
        </w:tc>
      </w:tr>
      <w:tr w:rsidR="00FD2DBF" w:rsidRPr="000B6A2D" w14:paraId="5D2E0677" w14:textId="77777777" w:rsidTr="00B06625">
        <w:trPr>
          <w:trHeight w:val="172"/>
        </w:trPr>
        <w:tc>
          <w:tcPr>
            <w:tcW w:w="520" w:type="pct"/>
            <w:tcBorders>
              <w:top w:val="nil"/>
              <w:left w:val="single" w:sz="4" w:space="0" w:color="auto"/>
              <w:bottom w:val="single" w:sz="4" w:space="0" w:color="auto"/>
              <w:right w:val="single" w:sz="4" w:space="0" w:color="auto"/>
            </w:tcBorders>
            <w:shd w:val="clear" w:color="auto" w:fill="auto"/>
            <w:noWrap/>
            <w:vAlign w:val="bottom"/>
            <w:hideMark/>
          </w:tcPr>
          <w:p w14:paraId="5B6F6F08" w14:textId="77777777" w:rsidR="00FD2DBF" w:rsidRPr="000B6A2D" w:rsidRDefault="00FD2DBF" w:rsidP="00B06625">
            <w:pPr>
              <w:widowControl/>
              <w:adjustRightInd/>
              <w:spacing w:line="240" w:lineRule="auto"/>
              <w:jc w:val="left"/>
              <w:textAlignment w:val="auto"/>
              <w:rPr>
                <w:rFonts w:asciiTheme="minorHAnsi" w:hAnsiTheme="minorHAnsi" w:cstheme="minorHAnsi"/>
                <w:sz w:val="16"/>
                <w:szCs w:val="16"/>
                <w:lang w:val="es-ES_tradnl" w:eastAsia="es-PY"/>
              </w:rPr>
            </w:pPr>
            <w:r w:rsidRPr="000B6A2D">
              <w:rPr>
                <w:rFonts w:asciiTheme="minorHAnsi" w:hAnsiTheme="minorHAnsi" w:cstheme="minorHAnsi"/>
                <w:sz w:val="16"/>
                <w:szCs w:val="16"/>
                <w:lang w:val="es-ES_tradnl" w:eastAsia="es-PY"/>
              </w:rPr>
              <w:t> </w:t>
            </w:r>
          </w:p>
        </w:tc>
        <w:tc>
          <w:tcPr>
            <w:tcW w:w="525" w:type="pct"/>
            <w:tcBorders>
              <w:top w:val="nil"/>
              <w:left w:val="nil"/>
              <w:bottom w:val="single" w:sz="4" w:space="0" w:color="auto"/>
              <w:right w:val="single" w:sz="4" w:space="0" w:color="auto"/>
            </w:tcBorders>
            <w:shd w:val="clear" w:color="auto" w:fill="auto"/>
            <w:noWrap/>
            <w:vAlign w:val="bottom"/>
            <w:hideMark/>
          </w:tcPr>
          <w:p w14:paraId="5D035A33" w14:textId="77777777" w:rsidR="00FD2DBF" w:rsidRPr="000B6A2D" w:rsidRDefault="00FD2DBF" w:rsidP="00B06625">
            <w:pPr>
              <w:widowControl/>
              <w:adjustRightInd/>
              <w:spacing w:line="240" w:lineRule="auto"/>
              <w:jc w:val="left"/>
              <w:textAlignment w:val="auto"/>
              <w:rPr>
                <w:rFonts w:asciiTheme="minorHAnsi" w:hAnsiTheme="minorHAnsi" w:cstheme="minorHAnsi"/>
                <w:sz w:val="16"/>
                <w:szCs w:val="16"/>
                <w:lang w:val="es-ES_tradnl" w:eastAsia="es-PY"/>
              </w:rPr>
            </w:pPr>
            <w:r w:rsidRPr="000B6A2D">
              <w:rPr>
                <w:rFonts w:asciiTheme="minorHAnsi" w:hAnsiTheme="minorHAnsi" w:cstheme="minorHAnsi"/>
                <w:sz w:val="16"/>
                <w:szCs w:val="16"/>
                <w:lang w:val="es-ES_tradnl" w:eastAsia="es-PY"/>
              </w:rPr>
              <w:t> </w:t>
            </w:r>
          </w:p>
        </w:tc>
        <w:tc>
          <w:tcPr>
            <w:tcW w:w="1043"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64A83DA0" w14:textId="77777777" w:rsidR="00FD2DBF" w:rsidRPr="000B6A2D" w:rsidRDefault="00FD2DBF" w:rsidP="00B06625">
            <w:pPr>
              <w:widowControl/>
              <w:adjustRightInd/>
              <w:spacing w:line="240" w:lineRule="auto"/>
              <w:jc w:val="center"/>
              <w:textAlignment w:val="auto"/>
              <w:rPr>
                <w:rFonts w:asciiTheme="minorHAnsi" w:hAnsiTheme="minorHAnsi" w:cstheme="minorHAnsi"/>
                <w:sz w:val="16"/>
                <w:szCs w:val="16"/>
                <w:lang w:val="es-ES_tradnl" w:eastAsia="es-PY"/>
              </w:rPr>
            </w:pPr>
            <w:r w:rsidRPr="000B6A2D">
              <w:rPr>
                <w:rFonts w:asciiTheme="minorHAnsi" w:hAnsiTheme="minorHAnsi" w:cstheme="minorHAnsi"/>
                <w:sz w:val="16"/>
                <w:szCs w:val="16"/>
                <w:lang w:val="es-ES_tradnl" w:eastAsia="es-PY"/>
              </w:rPr>
              <w:t> </w:t>
            </w:r>
          </w:p>
        </w:tc>
        <w:tc>
          <w:tcPr>
            <w:tcW w:w="834"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255120EE" w14:textId="77777777" w:rsidR="00FD2DBF" w:rsidRPr="000B6A2D" w:rsidRDefault="00FD2DBF" w:rsidP="00B06625">
            <w:pPr>
              <w:widowControl/>
              <w:adjustRightInd/>
              <w:spacing w:line="240" w:lineRule="auto"/>
              <w:jc w:val="center"/>
              <w:textAlignment w:val="auto"/>
              <w:rPr>
                <w:rFonts w:asciiTheme="minorHAnsi" w:hAnsiTheme="minorHAnsi" w:cstheme="minorHAnsi"/>
                <w:sz w:val="16"/>
                <w:szCs w:val="16"/>
                <w:lang w:val="es-ES_tradnl" w:eastAsia="es-PY"/>
              </w:rPr>
            </w:pPr>
            <w:r w:rsidRPr="000B6A2D">
              <w:rPr>
                <w:rFonts w:asciiTheme="minorHAnsi" w:hAnsiTheme="minorHAnsi" w:cstheme="minorHAnsi"/>
                <w:sz w:val="16"/>
                <w:szCs w:val="16"/>
                <w:lang w:val="es-ES_tradnl" w:eastAsia="es-PY"/>
              </w:rPr>
              <w:t> </w:t>
            </w:r>
          </w:p>
        </w:tc>
        <w:tc>
          <w:tcPr>
            <w:tcW w:w="1043" w:type="pct"/>
            <w:gridSpan w:val="2"/>
            <w:tcBorders>
              <w:top w:val="single" w:sz="4" w:space="0" w:color="auto"/>
              <w:left w:val="nil"/>
              <w:bottom w:val="single" w:sz="4" w:space="0" w:color="auto"/>
              <w:right w:val="single" w:sz="4" w:space="0" w:color="auto"/>
            </w:tcBorders>
            <w:shd w:val="clear" w:color="auto" w:fill="auto"/>
            <w:noWrap/>
            <w:vAlign w:val="bottom"/>
            <w:hideMark/>
          </w:tcPr>
          <w:p w14:paraId="34692354" w14:textId="77777777" w:rsidR="00FD2DBF" w:rsidRPr="000B6A2D" w:rsidRDefault="00FD2DBF" w:rsidP="00B06625">
            <w:pPr>
              <w:widowControl/>
              <w:adjustRightInd/>
              <w:spacing w:line="240" w:lineRule="auto"/>
              <w:jc w:val="center"/>
              <w:textAlignment w:val="auto"/>
              <w:rPr>
                <w:rFonts w:asciiTheme="minorHAnsi" w:hAnsiTheme="minorHAnsi" w:cstheme="minorHAnsi"/>
                <w:sz w:val="16"/>
                <w:szCs w:val="16"/>
                <w:lang w:val="es-ES_tradnl" w:eastAsia="es-PY"/>
              </w:rPr>
            </w:pPr>
            <w:r w:rsidRPr="000B6A2D">
              <w:rPr>
                <w:rFonts w:asciiTheme="minorHAnsi" w:hAnsiTheme="minorHAnsi" w:cstheme="minorHAnsi"/>
                <w:sz w:val="16"/>
                <w:szCs w:val="16"/>
                <w:lang w:val="es-ES_tradnl" w:eastAsia="es-PY"/>
              </w:rPr>
              <w:t> </w:t>
            </w:r>
          </w:p>
        </w:tc>
        <w:tc>
          <w:tcPr>
            <w:tcW w:w="486" w:type="pct"/>
            <w:tcBorders>
              <w:top w:val="nil"/>
              <w:left w:val="nil"/>
              <w:bottom w:val="single" w:sz="4" w:space="0" w:color="auto"/>
              <w:right w:val="single" w:sz="4" w:space="0" w:color="auto"/>
            </w:tcBorders>
            <w:shd w:val="clear" w:color="auto" w:fill="auto"/>
            <w:noWrap/>
            <w:vAlign w:val="bottom"/>
            <w:hideMark/>
          </w:tcPr>
          <w:p w14:paraId="407D1153" w14:textId="77777777" w:rsidR="00FD2DBF" w:rsidRPr="000B6A2D" w:rsidRDefault="00FD2DBF" w:rsidP="00B06625">
            <w:pPr>
              <w:widowControl/>
              <w:adjustRightInd/>
              <w:spacing w:line="240" w:lineRule="auto"/>
              <w:jc w:val="left"/>
              <w:textAlignment w:val="auto"/>
              <w:rPr>
                <w:rFonts w:asciiTheme="minorHAnsi" w:hAnsiTheme="minorHAnsi" w:cstheme="minorHAnsi"/>
                <w:sz w:val="16"/>
                <w:szCs w:val="16"/>
                <w:lang w:val="es-ES_tradnl" w:eastAsia="es-PY"/>
              </w:rPr>
            </w:pPr>
            <w:r w:rsidRPr="000B6A2D">
              <w:rPr>
                <w:rFonts w:asciiTheme="minorHAnsi" w:hAnsiTheme="minorHAnsi" w:cstheme="minorHAnsi"/>
                <w:sz w:val="16"/>
                <w:szCs w:val="16"/>
                <w:lang w:val="es-ES_tradnl" w:eastAsia="es-PY"/>
              </w:rPr>
              <w:t> </w:t>
            </w:r>
          </w:p>
        </w:tc>
        <w:tc>
          <w:tcPr>
            <w:tcW w:w="549" w:type="pct"/>
            <w:tcBorders>
              <w:top w:val="nil"/>
              <w:left w:val="nil"/>
              <w:bottom w:val="single" w:sz="4" w:space="0" w:color="auto"/>
              <w:right w:val="single" w:sz="4" w:space="0" w:color="auto"/>
            </w:tcBorders>
            <w:shd w:val="clear" w:color="auto" w:fill="auto"/>
            <w:noWrap/>
            <w:vAlign w:val="bottom"/>
            <w:hideMark/>
          </w:tcPr>
          <w:p w14:paraId="190E85C1" w14:textId="77777777" w:rsidR="00FD2DBF" w:rsidRPr="000B6A2D" w:rsidRDefault="00FD2DBF" w:rsidP="00B06625">
            <w:pPr>
              <w:widowControl/>
              <w:adjustRightInd/>
              <w:spacing w:line="240" w:lineRule="auto"/>
              <w:jc w:val="left"/>
              <w:textAlignment w:val="auto"/>
              <w:rPr>
                <w:rFonts w:asciiTheme="minorHAnsi" w:hAnsiTheme="minorHAnsi" w:cstheme="minorHAnsi"/>
                <w:sz w:val="16"/>
                <w:szCs w:val="16"/>
                <w:lang w:val="es-ES_tradnl" w:eastAsia="es-PY"/>
              </w:rPr>
            </w:pPr>
            <w:r w:rsidRPr="000B6A2D">
              <w:rPr>
                <w:rFonts w:asciiTheme="minorHAnsi" w:hAnsiTheme="minorHAnsi" w:cstheme="minorHAnsi"/>
                <w:sz w:val="16"/>
                <w:szCs w:val="16"/>
                <w:lang w:val="es-ES_tradnl" w:eastAsia="es-PY"/>
              </w:rPr>
              <w:t> </w:t>
            </w:r>
          </w:p>
        </w:tc>
      </w:tr>
      <w:tr w:rsidR="00FD2DBF" w:rsidRPr="000B6A2D" w14:paraId="2F8961C2" w14:textId="77777777" w:rsidTr="00B06625">
        <w:trPr>
          <w:trHeight w:val="203"/>
        </w:trPr>
        <w:tc>
          <w:tcPr>
            <w:tcW w:w="4451" w:type="pct"/>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BAFCC4" w14:textId="77777777" w:rsidR="00FD2DBF" w:rsidRPr="000B6A2D" w:rsidRDefault="00FD2DBF" w:rsidP="00B06625">
            <w:pPr>
              <w:widowControl/>
              <w:adjustRightInd/>
              <w:spacing w:line="240" w:lineRule="auto"/>
              <w:jc w:val="center"/>
              <w:textAlignment w:val="auto"/>
              <w:rPr>
                <w:rFonts w:asciiTheme="minorHAnsi" w:hAnsiTheme="minorHAnsi" w:cstheme="minorHAnsi"/>
                <w:b/>
                <w:bCs/>
                <w:sz w:val="16"/>
                <w:szCs w:val="16"/>
                <w:lang w:val="es-ES_tradnl" w:eastAsia="es-PY"/>
              </w:rPr>
            </w:pPr>
            <w:proofErr w:type="gramStart"/>
            <w:r w:rsidRPr="000B6A2D">
              <w:rPr>
                <w:rFonts w:asciiTheme="minorHAnsi" w:hAnsiTheme="minorHAnsi" w:cstheme="minorHAnsi"/>
                <w:b/>
                <w:bCs/>
                <w:sz w:val="16"/>
                <w:szCs w:val="16"/>
                <w:lang w:val="es-ES_tradnl" w:eastAsia="es-PY"/>
              </w:rPr>
              <w:t>Sub total</w:t>
            </w:r>
            <w:proofErr w:type="gramEnd"/>
            <w:r w:rsidRPr="000B6A2D">
              <w:rPr>
                <w:rFonts w:asciiTheme="minorHAnsi" w:hAnsiTheme="minorHAnsi" w:cstheme="minorHAnsi"/>
                <w:b/>
                <w:bCs/>
                <w:sz w:val="16"/>
                <w:szCs w:val="16"/>
                <w:lang w:val="es-ES_tradnl" w:eastAsia="es-PY"/>
              </w:rPr>
              <w:t xml:space="preserve"> (A)</w:t>
            </w:r>
          </w:p>
        </w:tc>
        <w:tc>
          <w:tcPr>
            <w:tcW w:w="549" w:type="pct"/>
            <w:tcBorders>
              <w:top w:val="nil"/>
              <w:left w:val="nil"/>
              <w:bottom w:val="single" w:sz="4" w:space="0" w:color="auto"/>
              <w:right w:val="single" w:sz="4" w:space="0" w:color="auto"/>
            </w:tcBorders>
            <w:shd w:val="clear" w:color="auto" w:fill="auto"/>
            <w:noWrap/>
            <w:vAlign w:val="bottom"/>
            <w:hideMark/>
          </w:tcPr>
          <w:p w14:paraId="257FB682" w14:textId="77777777" w:rsidR="00FD2DBF" w:rsidRPr="000B6A2D" w:rsidRDefault="00FD2DBF" w:rsidP="00B06625">
            <w:pPr>
              <w:widowControl/>
              <w:adjustRightInd/>
              <w:spacing w:line="240" w:lineRule="auto"/>
              <w:jc w:val="center"/>
              <w:textAlignment w:val="auto"/>
              <w:rPr>
                <w:rFonts w:asciiTheme="minorHAnsi" w:hAnsiTheme="minorHAnsi" w:cstheme="minorHAnsi"/>
                <w:sz w:val="16"/>
                <w:szCs w:val="16"/>
                <w:lang w:val="es-ES_tradnl" w:eastAsia="es-PY"/>
              </w:rPr>
            </w:pPr>
            <w:r w:rsidRPr="000B6A2D">
              <w:rPr>
                <w:rFonts w:asciiTheme="minorHAnsi" w:hAnsiTheme="minorHAnsi" w:cstheme="minorHAnsi"/>
                <w:sz w:val="16"/>
                <w:szCs w:val="16"/>
                <w:lang w:val="es-ES_tradnl" w:eastAsia="es-PY"/>
              </w:rPr>
              <w:t> </w:t>
            </w:r>
          </w:p>
        </w:tc>
      </w:tr>
      <w:tr w:rsidR="00FD2DBF" w:rsidRPr="000B6A2D" w14:paraId="4FD8E57A" w14:textId="77777777" w:rsidTr="00B06625">
        <w:trPr>
          <w:trHeight w:val="384"/>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7822B9" w14:textId="77777777" w:rsidR="00FD2DBF" w:rsidRPr="000B6A2D" w:rsidRDefault="00FD2DBF" w:rsidP="00B06625">
            <w:pPr>
              <w:widowControl/>
              <w:adjustRightInd/>
              <w:spacing w:line="240" w:lineRule="auto"/>
              <w:jc w:val="center"/>
              <w:textAlignment w:val="auto"/>
              <w:rPr>
                <w:rFonts w:asciiTheme="minorHAnsi" w:hAnsiTheme="minorHAnsi" w:cstheme="minorHAnsi"/>
                <w:b/>
                <w:bCs/>
                <w:sz w:val="16"/>
                <w:szCs w:val="16"/>
                <w:lang w:val="es-ES_tradnl" w:eastAsia="es-PY"/>
              </w:rPr>
            </w:pPr>
            <w:r w:rsidRPr="000B6A2D">
              <w:rPr>
                <w:rFonts w:asciiTheme="minorHAnsi" w:hAnsiTheme="minorHAnsi" w:cstheme="minorHAnsi"/>
                <w:b/>
                <w:bCs/>
                <w:sz w:val="16"/>
                <w:szCs w:val="16"/>
                <w:lang w:val="es-ES_tradnl" w:eastAsia="es-PY"/>
              </w:rPr>
              <w:t>(B) CAPITAL OPERATIVO DE LA EMPRESA (COMO INTEGRANTE DE CONSORCIOS)</w:t>
            </w:r>
          </w:p>
        </w:tc>
      </w:tr>
      <w:tr w:rsidR="00FD2DBF" w:rsidRPr="000B6A2D" w14:paraId="3AA5E75E" w14:textId="77777777" w:rsidTr="00B06625">
        <w:trPr>
          <w:trHeight w:val="1933"/>
        </w:trPr>
        <w:tc>
          <w:tcPr>
            <w:tcW w:w="520" w:type="pct"/>
            <w:tcBorders>
              <w:top w:val="nil"/>
              <w:left w:val="single" w:sz="4" w:space="0" w:color="auto"/>
              <w:bottom w:val="single" w:sz="4" w:space="0" w:color="auto"/>
              <w:right w:val="single" w:sz="4" w:space="0" w:color="auto"/>
            </w:tcBorders>
            <w:shd w:val="clear" w:color="auto" w:fill="auto"/>
            <w:vAlign w:val="center"/>
            <w:hideMark/>
          </w:tcPr>
          <w:p w14:paraId="4EE86418" w14:textId="77777777" w:rsidR="00FD2DBF" w:rsidRPr="000B6A2D" w:rsidRDefault="00FD2DBF" w:rsidP="00B06625">
            <w:pPr>
              <w:widowControl/>
              <w:adjustRightInd/>
              <w:spacing w:line="240" w:lineRule="auto"/>
              <w:jc w:val="center"/>
              <w:textAlignment w:val="auto"/>
              <w:rPr>
                <w:rFonts w:asciiTheme="minorHAnsi" w:hAnsiTheme="minorHAnsi" w:cstheme="minorHAnsi"/>
                <w:b/>
                <w:bCs/>
                <w:sz w:val="16"/>
                <w:szCs w:val="16"/>
                <w:lang w:val="es-ES_tradnl" w:eastAsia="es-PY"/>
              </w:rPr>
            </w:pPr>
            <w:r w:rsidRPr="000B6A2D">
              <w:rPr>
                <w:rFonts w:asciiTheme="minorHAnsi" w:hAnsiTheme="minorHAnsi" w:cstheme="minorHAnsi"/>
                <w:b/>
                <w:bCs/>
                <w:sz w:val="16"/>
                <w:szCs w:val="16"/>
                <w:lang w:val="es-ES_tradnl" w:eastAsia="es-PY"/>
              </w:rPr>
              <w:t>Nombre del Consorcio</w:t>
            </w:r>
          </w:p>
        </w:tc>
        <w:tc>
          <w:tcPr>
            <w:tcW w:w="525" w:type="pct"/>
            <w:tcBorders>
              <w:top w:val="nil"/>
              <w:left w:val="nil"/>
              <w:bottom w:val="single" w:sz="4" w:space="0" w:color="auto"/>
              <w:right w:val="single" w:sz="4" w:space="0" w:color="auto"/>
            </w:tcBorders>
            <w:shd w:val="clear" w:color="auto" w:fill="auto"/>
            <w:vAlign w:val="center"/>
            <w:hideMark/>
          </w:tcPr>
          <w:p w14:paraId="4454C057" w14:textId="77777777" w:rsidR="00FD2DBF" w:rsidRPr="000B6A2D" w:rsidRDefault="00FD2DBF" w:rsidP="00B06625">
            <w:pPr>
              <w:widowControl/>
              <w:adjustRightInd/>
              <w:spacing w:line="240" w:lineRule="auto"/>
              <w:jc w:val="center"/>
              <w:textAlignment w:val="auto"/>
              <w:rPr>
                <w:rFonts w:asciiTheme="minorHAnsi" w:hAnsiTheme="minorHAnsi" w:cstheme="minorHAnsi"/>
                <w:b/>
                <w:bCs/>
                <w:sz w:val="16"/>
                <w:szCs w:val="16"/>
                <w:lang w:val="es-ES_tradnl" w:eastAsia="es-PY"/>
              </w:rPr>
            </w:pPr>
            <w:r w:rsidRPr="000B6A2D">
              <w:rPr>
                <w:rFonts w:asciiTheme="minorHAnsi" w:hAnsiTheme="minorHAnsi" w:cstheme="minorHAnsi"/>
                <w:b/>
                <w:bCs/>
                <w:sz w:val="16"/>
                <w:szCs w:val="16"/>
                <w:lang w:val="es-ES_tradnl" w:eastAsia="es-PY"/>
              </w:rPr>
              <w:t>RUC del Consorcio</w:t>
            </w:r>
          </w:p>
        </w:tc>
        <w:tc>
          <w:tcPr>
            <w:tcW w:w="557" w:type="pct"/>
            <w:tcBorders>
              <w:top w:val="nil"/>
              <w:left w:val="nil"/>
              <w:bottom w:val="single" w:sz="4" w:space="0" w:color="auto"/>
              <w:right w:val="single" w:sz="4" w:space="0" w:color="auto"/>
            </w:tcBorders>
            <w:shd w:val="clear" w:color="auto" w:fill="auto"/>
            <w:vAlign w:val="center"/>
            <w:hideMark/>
          </w:tcPr>
          <w:p w14:paraId="0263985C" w14:textId="77777777" w:rsidR="00FD2DBF" w:rsidRPr="000B6A2D" w:rsidRDefault="00FD2DBF" w:rsidP="00B06625">
            <w:pPr>
              <w:widowControl/>
              <w:adjustRightInd/>
              <w:spacing w:line="240" w:lineRule="auto"/>
              <w:jc w:val="center"/>
              <w:textAlignment w:val="auto"/>
              <w:rPr>
                <w:rFonts w:asciiTheme="minorHAnsi" w:hAnsiTheme="minorHAnsi" w:cstheme="minorHAnsi"/>
                <w:b/>
                <w:bCs/>
                <w:sz w:val="16"/>
                <w:szCs w:val="16"/>
                <w:lang w:val="es-ES_tradnl" w:eastAsia="es-PY"/>
              </w:rPr>
            </w:pPr>
            <w:r w:rsidRPr="000B6A2D">
              <w:rPr>
                <w:rFonts w:asciiTheme="minorHAnsi" w:hAnsiTheme="minorHAnsi" w:cstheme="minorHAnsi"/>
                <w:b/>
                <w:bCs/>
                <w:sz w:val="16"/>
                <w:szCs w:val="16"/>
                <w:lang w:val="es-ES_tradnl" w:eastAsia="es-PY"/>
              </w:rPr>
              <w:t>Empresas componentes del Consorcio</w:t>
            </w:r>
          </w:p>
        </w:tc>
        <w:tc>
          <w:tcPr>
            <w:tcW w:w="486" w:type="pct"/>
            <w:tcBorders>
              <w:top w:val="nil"/>
              <w:left w:val="nil"/>
              <w:bottom w:val="single" w:sz="4" w:space="0" w:color="auto"/>
              <w:right w:val="single" w:sz="4" w:space="0" w:color="auto"/>
            </w:tcBorders>
            <w:shd w:val="clear" w:color="auto" w:fill="auto"/>
            <w:vAlign w:val="center"/>
            <w:hideMark/>
          </w:tcPr>
          <w:p w14:paraId="41D8B13A" w14:textId="77777777" w:rsidR="00FD2DBF" w:rsidRPr="000B6A2D" w:rsidRDefault="00FD2DBF" w:rsidP="00B06625">
            <w:pPr>
              <w:widowControl/>
              <w:adjustRightInd/>
              <w:spacing w:line="240" w:lineRule="auto"/>
              <w:jc w:val="center"/>
              <w:textAlignment w:val="auto"/>
              <w:rPr>
                <w:rFonts w:asciiTheme="minorHAnsi" w:hAnsiTheme="minorHAnsi" w:cstheme="minorHAnsi"/>
                <w:b/>
                <w:bCs/>
                <w:sz w:val="16"/>
                <w:szCs w:val="16"/>
                <w:lang w:val="es-ES_tradnl" w:eastAsia="es-PY"/>
              </w:rPr>
            </w:pPr>
            <w:r w:rsidRPr="000B6A2D">
              <w:rPr>
                <w:rFonts w:asciiTheme="minorHAnsi" w:hAnsiTheme="minorHAnsi" w:cstheme="minorHAnsi"/>
                <w:b/>
                <w:bCs/>
                <w:sz w:val="16"/>
                <w:szCs w:val="16"/>
                <w:lang w:val="es-ES_tradnl" w:eastAsia="es-PY"/>
              </w:rPr>
              <w:t>Porcentajes de participación</w:t>
            </w:r>
          </w:p>
          <w:p w14:paraId="3113D391" w14:textId="77777777" w:rsidR="00FD2DBF" w:rsidRPr="000B6A2D" w:rsidRDefault="00FD2DBF" w:rsidP="00B06625">
            <w:pPr>
              <w:widowControl/>
              <w:adjustRightInd/>
              <w:spacing w:line="240" w:lineRule="auto"/>
              <w:jc w:val="center"/>
              <w:textAlignment w:val="auto"/>
              <w:rPr>
                <w:rFonts w:asciiTheme="minorHAnsi" w:hAnsiTheme="minorHAnsi" w:cstheme="minorHAnsi"/>
                <w:b/>
                <w:bCs/>
                <w:sz w:val="16"/>
                <w:szCs w:val="16"/>
                <w:lang w:val="es-ES_tradnl" w:eastAsia="es-PY"/>
              </w:rPr>
            </w:pPr>
            <w:r w:rsidRPr="000B6A2D">
              <w:rPr>
                <w:rFonts w:asciiTheme="minorHAnsi" w:hAnsiTheme="minorHAnsi" w:cstheme="minorHAnsi"/>
                <w:b/>
                <w:bCs/>
                <w:sz w:val="16"/>
                <w:szCs w:val="16"/>
                <w:lang w:val="es-ES_tradnl" w:eastAsia="es-PY"/>
              </w:rPr>
              <w:t>(a)</w:t>
            </w:r>
          </w:p>
        </w:tc>
        <w:tc>
          <w:tcPr>
            <w:tcW w:w="347" w:type="pct"/>
            <w:tcBorders>
              <w:top w:val="nil"/>
              <w:left w:val="nil"/>
              <w:bottom w:val="single" w:sz="4" w:space="0" w:color="auto"/>
              <w:right w:val="single" w:sz="4" w:space="0" w:color="auto"/>
            </w:tcBorders>
            <w:shd w:val="clear" w:color="auto" w:fill="auto"/>
            <w:vAlign w:val="center"/>
            <w:hideMark/>
          </w:tcPr>
          <w:p w14:paraId="60A835D2" w14:textId="77777777" w:rsidR="00FD2DBF" w:rsidRPr="000B6A2D" w:rsidRDefault="00FD2DBF" w:rsidP="00B06625">
            <w:pPr>
              <w:widowControl/>
              <w:adjustRightInd/>
              <w:spacing w:line="240" w:lineRule="auto"/>
              <w:jc w:val="center"/>
              <w:textAlignment w:val="auto"/>
              <w:rPr>
                <w:rFonts w:asciiTheme="minorHAnsi" w:hAnsiTheme="minorHAnsi" w:cstheme="minorHAnsi"/>
                <w:b/>
                <w:bCs/>
                <w:sz w:val="16"/>
                <w:szCs w:val="16"/>
                <w:lang w:val="es-ES_tradnl" w:eastAsia="es-PY"/>
              </w:rPr>
            </w:pPr>
            <w:r w:rsidRPr="000B6A2D">
              <w:rPr>
                <w:rFonts w:asciiTheme="minorHAnsi" w:hAnsiTheme="minorHAnsi" w:cstheme="minorHAnsi"/>
                <w:b/>
                <w:bCs/>
                <w:sz w:val="16"/>
                <w:szCs w:val="16"/>
                <w:lang w:val="es-ES_tradnl" w:eastAsia="es-PY"/>
              </w:rPr>
              <w:t>Activo Corriente (b)</w:t>
            </w:r>
          </w:p>
        </w:tc>
        <w:tc>
          <w:tcPr>
            <w:tcW w:w="487" w:type="pct"/>
            <w:tcBorders>
              <w:top w:val="nil"/>
              <w:left w:val="nil"/>
              <w:bottom w:val="single" w:sz="4" w:space="0" w:color="auto"/>
              <w:right w:val="single" w:sz="4" w:space="0" w:color="auto"/>
            </w:tcBorders>
            <w:shd w:val="clear" w:color="auto" w:fill="auto"/>
            <w:vAlign w:val="center"/>
            <w:hideMark/>
          </w:tcPr>
          <w:p w14:paraId="30259274" w14:textId="77777777" w:rsidR="00FD2DBF" w:rsidRPr="000B6A2D" w:rsidRDefault="00FD2DBF" w:rsidP="00B06625">
            <w:pPr>
              <w:widowControl/>
              <w:adjustRightInd/>
              <w:spacing w:line="240" w:lineRule="auto"/>
              <w:jc w:val="center"/>
              <w:textAlignment w:val="auto"/>
              <w:rPr>
                <w:rFonts w:asciiTheme="minorHAnsi" w:hAnsiTheme="minorHAnsi" w:cstheme="minorHAnsi"/>
                <w:b/>
                <w:bCs/>
                <w:sz w:val="16"/>
                <w:szCs w:val="16"/>
                <w:lang w:val="es-ES_tradnl" w:eastAsia="es-PY"/>
              </w:rPr>
            </w:pPr>
            <w:r w:rsidRPr="000B6A2D">
              <w:rPr>
                <w:rFonts w:asciiTheme="minorHAnsi" w:hAnsiTheme="minorHAnsi" w:cstheme="minorHAnsi"/>
                <w:b/>
                <w:bCs/>
                <w:sz w:val="16"/>
                <w:szCs w:val="16"/>
                <w:lang w:val="es-ES_tradnl" w:eastAsia="es-PY"/>
              </w:rPr>
              <w:t>Pasivo Corriente (c)</w:t>
            </w:r>
          </w:p>
        </w:tc>
        <w:tc>
          <w:tcPr>
            <w:tcW w:w="486" w:type="pct"/>
            <w:tcBorders>
              <w:top w:val="nil"/>
              <w:left w:val="nil"/>
              <w:bottom w:val="single" w:sz="4" w:space="0" w:color="auto"/>
              <w:right w:val="single" w:sz="4" w:space="0" w:color="auto"/>
            </w:tcBorders>
            <w:shd w:val="clear" w:color="auto" w:fill="auto"/>
            <w:vAlign w:val="center"/>
            <w:hideMark/>
          </w:tcPr>
          <w:p w14:paraId="2C704BD3" w14:textId="77777777" w:rsidR="00FD2DBF" w:rsidRPr="000B6A2D" w:rsidRDefault="00FD2DBF" w:rsidP="00B06625">
            <w:pPr>
              <w:widowControl/>
              <w:adjustRightInd/>
              <w:spacing w:line="240" w:lineRule="auto"/>
              <w:jc w:val="center"/>
              <w:textAlignment w:val="auto"/>
              <w:rPr>
                <w:rFonts w:asciiTheme="minorHAnsi" w:hAnsiTheme="minorHAnsi" w:cstheme="minorHAnsi"/>
                <w:b/>
                <w:bCs/>
                <w:sz w:val="16"/>
                <w:szCs w:val="16"/>
                <w:lang w:val="es-ES_tradnl" w:eastAsia="es-PY"/>
              </w:rPr>
            </w:pPr>
            <w:r w:rsidRPr="000B6A2D">
              <w:rPr>
                <w:rFonts w:asciiTheme="minorHAnsi" w:hAnsiTheme="minorHAnsi" w:cstheme="minorHAnsi"/>
                <w:b/>
                <w:bCs/>
                <w:sz w:val="16"/>
                <w:szCs w:val="16"/>
                <w:lang w:val="es-ES_tradnl" w:eastAsia="es-PY"/>
              </w:rPr>
              <w:t xml:space="preserve">Capital Operativo </w:t>
            </w:r>
            <w:r w:rsidRPr="000B6A2D">
              <w:rPr>
                <w:rFonts w:asciiTheme="minorHAnsi" w:hAnsiTheme="minorHAnsi" w:cstheme="minorHAnsi"/>
                <w:b/>
                <w:bCs/>
                <w:sz w:val="16"/>
                <w:szCs w:val="16"/>
                <w:lang w:val="es-ES_tradnl" w:eastAsia="es-PY"/>
              </w:rPr>
              <w:br/>
              <w:t xml:space="preserve"> (d) = b - c</w:t>
            </w:r>
          </w:p>
        </w:tc>
        <w:tc>
          <w:tcPr>
            <w:tcW w:w="557" w:type="pct"/>
            <w:tcBorders>
              <w:top w:val="nil"/>
              <w:left w:val="nil"/>
              <w:bottom w:val="single" w:sz="4" w:space="0" w:color="auto"/>
              <w:right w:val="single" w:sz="4" w:space="0" w:color="auto"/>
            </w:tcBorders>
            <w:shd w:val="clear" w:color="auto" w:fill="auto"/>
            <w:vAlign w:val="bottom"/>
            <w:hideMark/>
          </w:tcPr>
          <w:p w14:paraId="6B19B5C4" w14:textId="77777777" w:rsidR="00FD2DBF" w:rsidRPr="000B6A2D" w:rsidRDefault="00FD2DBF" w:rsidP="00B06625">
            <w:pPr>
              <w:widowControl/>
              <w:adjustRightInd/>
              <w:spacing w:line="240" w:lineRule="auto"/>
              <w:jc w:val="center"/>
              <w:textAlignment w:val="auto"/>
              <w:rPr>
                <w:rFonts w:asciiTheme="minorHAnsi" w:hAnsiTheme="minorHAnsi" w:cstheme="minorHAnsi"/>
                <w:b/>
                <w:bCs/>
                <w:sz w:val="16"/>
                <w:szCs w:val="16"/>
                <w:lang w:val="es-ES_tradnl" w:eastAsia="es-PY"/>
              </w:rPr>
            </w:pPr>
            <w:r w:rsidRPr="000B6A2D">
              <w:rPr>
                <w:rFonts w:asciiTheme="minorHAnsi" w:hAnsiTheme="minorHAnsi" w:cstheme="minorHAnsi"/>
                <w:b/>
                <w:bCs/>
                <w:sz w:val="16"/>
                <w:szCs w:val="16"/>
                <w:lang w:val="es-ES_tradnl" w:eastAsia="es-PY"/>
              </w:rPr>
              <w:t>Monto del Capital Operativo por el porcentaje de participación de la Empresa</w:t>
            </w:r>
          </w:p>
          <w:p w14:paraId="545F116B" w14:textId="77777777" w:rsidR="00FD2DBF" w:rsidRPr="000B6A2D" w:rsidRDefault="00FD2DBF" w:rsidP="00B06625">
            <w:pPr>
              <w:widowControl/>
              <w:adjustRightInd/>
              <w:spacing w:line="240" w:lineRule="auto"/>
              <w:jc w:val="center"/>
              <w:textAlignment w:val="auto"/>
              <w:rPr>
                <w:rFonts w:asciiTheme="minorHAnsi" w:hAnsiTheme="minorHAnsi" w:cstheme="minorHAnsi"/>
                <w:b/>
                <w:bCs/>
                <w:sz w:val="16"/>
                <w:szCs w:val="16"/>
                <w:lang w:val="es-ES_tradnl" w:eastAsia="es-PY"/>
              </w:rPr>
            </w:pPr>
            <w:r w:rsidRPr="000B6A2D">
              <w:rPr>
                <w:rFonts w:asciiTheme="minorHAnsi" w:hAnsiTheme="minorHAnsi" w:cstheme="minorHAnsi"/>
                <w:b/>
                <w:bCs/>
                <w:sz w:val="16"/>
                <w:szCs w:val="16"/>
                <w:lang w:val="es-ES_tradnl" w:eastAsia="es-PY"/>
              </w:rPr>
              <w:t xml:space="preserve"> (e) = d * a</w:t>
            </w:r>
          </w:p>
        </w:tc>
        <w:tc>
          <w:tcPr>
            <w:tcW w:w="486" w:type="pct"/>
            <w:tcBorders>
              <w:top w:val="nil"/>
              <w:left w:val="nil"/>
              <w:bottom w:val="single" w:sz="4" w:space="0" w:color="auto"/>
              <w:right w:val="single" w:sz="4" w:space="0" w:color="auto"/>
            </w:tcBorders>
            <w:shd w:val="clear" w:color="auto" w:fill="auto"/>
            <w:vAlign w:val="center"/>
            <w:hideMark/>
          </w:tcPr>
          <w:p w14:paraId="5E2C2164" w14:textId="77777777" w:rsidR="00FD2DBF" w:rsidRPr="000B6A2D" w:rsidRDefault="00FD2DBF" w:rsidP="00B06625">
            <w:pPr>
              <w:widowControl/>
              <w:adjustRightInd/>
              <w:spacing w:line="240" w:lineRule="auto"/>
              <w:jc w:val="center"/>
              <w:textAlignment w:val="auto"/>
              <w:rPr>
                <w:rFonts w:asciiTheme="minorHAnsi" w:hAnsiTheme="minorHAnsi" w:cstheme="minorHAnsi"/>
                <w:b/>
                <w:bCs/>
                <w:sz w:val="16"/>
                <w:szCs w:val="16"/>
                <w:lang w:val="es-ES_tradnl" w:eastAsia="es-PY"/>
              </w:rPr>
            </w:pPr>
            <w:r w:rsidRPr="000B6A2D">
              <w:rPr>
                <w:rFonts w:asciiTheme="minorHAnsi" w:hAnsiTheme="minorHAnsi" w:cstheme="minorHAnsi"/>
                <w:b/>
                <w:bCs/>
                <w:sz w:val="16"/>
                <w:szCs w:val="16"/>
                <w:lang w:val="es-ES_tradnl" w:eastAsia="es-PY"/>
              </w:rPr>
              <w:t>Tipo de Cambio Utilizado</w:t>
            </w:r>
          </w:p>
          <w:p w14:paraId="5E09EC44" w14:textId="77777777" w:rsidR="00FD2DBF" w:rsidRPr="000B6A2D" w:rsidRDefault="00FD2DBF" w:rsidP="00B06625">
            <w:pPr>
              <w:widowControl/>
              <w:adjustRightInd/>
              <w:spacing w:line="240" w:lineRule="auto"/>
              <w:jc w:val="center"/>
              <w:textAlignment w:val="auto"/>
              <w:rPr>
                <w:rFonts w:asciiTheme="minorHAnsi" w:hAnsiTheme="minorHAnsi" w:cstheme="minorHAnsi"/>
                <w:b/>
                <w:bCs/>
                <w:sz w:val="16"/>
                <w:szCs w:val="16"/>
                <w:lang w:val="es-ES_tradnl" w:eastAsia="es-PY"/>
              </w:rPr>
            </w:pPr>
            <w:r w:rsidRPr="000B6A2D">
              <w:rPr>
                <w:rFonts w:asciiTheme="minorHAnsi" w:hAnsiTheme="minorHAnsi" w:cstheme="minorHAnsi"/>
                <w:b/>
                <w:bCs/>
                <w:sz w:val="16"/>
                <w:szCs w:val="16"/>
                <w:lang w:val="es-ES_tradnl" w:eastAsia="es-PY"/>
              </w:rPr>
              <w:t xml:space="preserve"> (f)</w:t>
            </w:r>
          </w:p>
        </w:tc>
        <w:tc>
          <w:tcPr>
            <w:tcW w:w="549" w:type="pct"/>
            <w:tcBorders>
              <w:top w:val="nil"/>
              <w:left w:val="nil"/>
              <w:bottom w:val="single" w:sz="4" w:space="0" w:color="auto"/>
              <w:right w:val="single" w:sz="4" w:space="0" w:color="auto"/>
            </w:tcBorders>
            <w:shd w:val="clear" w:color="auto" w:fill="auto"/>
            <w:vAlign w:val="center"/>
            <w:hideMark/>
          </w:tcPr>
          <w:p w14:paraId="3DB9DEF8" w14:textId="77777777" w:rsidR="00FD2DBF" w:rsidRPr="000B6A2D" w:rsidRDefault="00FD2DBF" w:rsidP="00B06625">
            <w:pPr>
              <w:widowControl/>
              <w:adjustRightInd/>
              <w:spacing w:line="240" w:lineRule="auto"/>
              <w:jc w:val="center"/>
              <w:textAlignment w:val="auto"/>
              <w:rPr>
                <w:rFonts w:asciiTheme="minorHAnsi" w:hAnsiTheme="minorHAnsi" w:cstheme="minorHAnsi"/>
                <w:b/>
                <w:bCs/>
                <w:sz w:val="16"/>
                <w:szCs w:val="16"/>
                <w:lang w:val="es-ES_tradnl" w:eastAsia="es-PY"/>
              </w:rPr>
            </w:pPr>
            <w:r w:rsidRPr="000B6A2D">
              <w:rPr>
                <w:rFonts w:asciiTheme="minorHAnsi" w:hAnsiTheme="minorHAnsi" w:cstheme="minorHAnsi"/>
                <w:b/>
                <w:bCs/>
                <w:sz w:val="16"/>
                <w:szCs w:val="16"/>
                <w:lang w:val="es-ES_tradnl" w:eastAsia="es-PY"/>
              </w:rPr>
              <w:t>Monto equivalente en Gs.</w:t>
            </w:r>
          </w:p>
          <w:p w14:paraId="1EABAA03" w14:textId="77777777" w:rsidR="00FD2DBF" w:rsidRPr="000B6A2D" w:rsidRDefault="00FD2DBF" w:rsidP="00B06625">
            <w:pPr>
              <w:widowControl/>
              <w:adjustRightInd/>
              <w:spacing w:line="240" w:lineRule="auto"/>
              <w:jc w:val="center"/>
              <w:textAlignment w:val="auto"/>
              <w:rPr>
                <w:rFonts w:asciiTheme="minorHAnsi" w:hAnsiTheme="minorHAnsi" w:cstheme="minorHAnsi"/>
                <w:b/>
                <w:bCs/>
                <w:sz w:val="16"/>
                <w:szCs w:val="16"/>
                <w:lang w:val="es-ES_tradnl" w:eastAsia="es-PY"/>
              </w:rPr>
            </w:pPr>
            <w:r w:rsidRPr="000B6A2D">
              <w:rPr>
                <w:rFonts w:asciiTheme="minorHAnsi" w:hAnsiTheme="minorHAnsi" w:cstheme="minorHAnsi"/>
                <w:b/>
                <w:bCs/>
                <w:sz w:val="16"/>
                <w:szCs w:val="16"/>
                <w:lang w:val="es-ES_tradnl" w:eastAsia="es-PY"/>
              </w:rPr>
              <w:t xml:space="preserve"> (g) = e/f</w:t>
            </w:r>
          </w:p>
        </w:tc>
      </w:tr>
      <w:tr w:rsidR="00FD2DBF" w:rsidRPr="000B6A2D" w14:paraId="18280E3C" w14:textId="77777777" w:rsidTr="00B06625">
        <w:trPr>
          <w:trHeight w:val="205"/>
        </w:trPr>
        <w:tc>
          <w:tcPr>
            <w:tcW w:w="520" w:type="pct"/>
            <w:tcBorders>
              <w:top w:val="nil"/>
              <w:left w:val="single" w:sz="4" w:space="0" w:color="auto"/>
              <w:bottom w:val="single" w:sz="4" w:space="0" w:color="auto"/>
              <w:right w:val="single" w:sz="4" w:space="0" w:color="auto"/>
            </w:tcBorders>
            <w:shd w:val="clear" w:color="auto" w:fill="auto"/>
            <w:noWrap/>
            <w:vAlign w:val="bottom"/>
            <w:hideMark/>
          </w:tcPr>
          <w:p w14:paraId="09A9D66C" w14:textId="77777777" w:rsidR="00FD2DBF" w:rsidRPr="000B6A2D" w:rsidRDefault="00FD2DBF" w:rsidP="00B06625">
            <w:pPr>
              <w:widowControl/>
              <w:adjustRightInd/>
              <w:spacing w:line="240" w:lineRule="auto"/>
              <w:jc w:val="left"/>
              <w:textAlignment w:val="auto"/>
              <w:rPr>
                <w:rFonts w:asciiTheme="minorHAnsi" w:hAnsiTheme="minorHAnsi" w:cstheme="minorHAnsi"/>
                <w:sz w:val="16"/>
                <w:szCs w:val="16"/>
                <w:lang w:val="es-ES_tradnl" w:eastAsia="es-PY"/>
              </w:rPr>
            </w:pPr>
            <w:r w:rsidRPr="000B6A2D">
              <w:rPr>
                <w:rFonts w:asciiTheme="minorHAnsi" w:hAnsiTheme="minorHAnsi" w:cstheme="minorHAnsi"/>
                <w:sz w:val="16"/>
                <w:szCs w:val="16"/>
                <w:lang w:val="es-ES_tradnl" w:eastAsia="es-PY"/>
              </w:rPr>
              <w:t> </w:t>
            </w:r>
          </w:p>
        </w:tc>
        <w:tc>
          <w:tcPr>
            <w:tcW w:w="525" w:type="pct"/>
            <w:tcBorders>
              <w:top w:val="nil"/>
              <w:left w:val="nil"/>
              <w:bottom w:val="single" w:sz="4" w:space="0" w:color="auto"/>
              <w:right w:val="single" w:sz="4" w:space="0" w:color="auto"/>
            </w:tcBorders>
            <w:shd w:val="clear" w:color="auto" w:fill="auto"/>
            <w:noWrap/>
            <w:vAlign w:val="bottom"/>
            <w:hideMark/>
          </w:tcPr>
          <w:p w14:paraId="53939578" w14:textId="77777777" w:rsidR="00FD2DBF" w:rsidRPr="000B6A2D" w:rsidRDefault="00FD2DBF" w:rsidP="00B06625">
            <w:pPr>
              <w:widowControl/>
              <w:adjustRightInd/>
              <w:spacing w:line="240" w:lineRule="auto"/>
              <w:jc w:val="left"/>
              <w:textAlignment w:val="auto"/>
              <w:rPr>
                <w:rFonts w:asciiTheme="minorHAnsi" w:hAnsiTheme="minorHAnsi" w:cstheme="minorHAnsi"/>
                <w:sz w:val="16"/>
                <w:szCs w:val="16"/>
                <w:lang w:val="es-ES_tradnl" w:eastAsia="es-PY"/>
              </w:rPr>
            </w:pPr>
            <w:r w:rsidRPr="000B6A2D">
              <w:rPr>
                <w:rFonts w:asciiTheme="minorHAnsi" w:hAnsiTheme="minorHAnsi" w:cstheme="minorHAnsi"/>
                <w:sz w:val="16"/>
                <w:szCs w:val="16"/>
                <w:lang w:val="es-ES_tradnl" w:eastAsia="es-PY"/>
              </w:rPr>
              <w:t> </w:t>
            </w:r>
          </w:p>
        </w:tc>
        <w:tc>
          <w:tcPr>
            <w:tcW w:w="557" w:type="pct"/>
            <w:tcBorders>
              <w:top w:val="nil"/>
              <w:left w:val="nil"/>
              <w:bottom w:val="single" w:sz="4" w:space="0" w:color="auto"/>
              <w:right w:val="single" w:sz="4" w:space="0" w:color="auto"/>
            </w:tcBorders>
            <w:shd w:val="clear" w:color="auto" w:fill="auto"/>
            <w:noWrap/>
            <w:vAlign w:val="bottom"/>
            <w:hideMark/>
          </w:tcPr>
          <w:p w14:paraId="5FDA0B30" w14:textId="77777777" w:rsidR="00FD2DBF" w:rsidRPr="000B6A2D" w:rsidRDefault="00FD2DBF" w:rsidP="00B06625">
            <w:pPr>
              <w:widowControl/>
              <w:adjustRightInd/>
              <w:spacing w:line="240" w:lineRule="auto"/>
              <w:jc w:val="left"/>
              <w:textAlignment w:val="auto"/>
              <w:rPr>
                <w:rFonts w:asciiTheme="minorHAnsi" w:hAnsiTheme="minorHAnsi" w:cstheme="minorHAnsi"/>
                <w:sz w:val="16"/>
                <w:szCs w:val="16"/>
                <w:lang w:val="es-ES_tradnl" w:eastAsia="es-PY"/>
              </w:rPr>
            </w:pPr>
            <w:r w:rsidRPr="000B6A2D">
              <w:rPr>
                <w:rFonts w:asciiTheme="minorHAnsi" w:hAnsiTheme="minorHAnsi" w:cstheme="minorHAnsi"/>
                <w:sz w:val="16"/>
                <w:szCs w:val="16"/>
                <w:lang w:val="es-ES_tradnl" w:eastAsia="es-PY"/>
              </w:rPr>
              <w:t> </w:t>
            </w:r>
          </w:p>
        </w:tc>
        <w:tc>
          <w:tcPr>
            <w:tcW w:w="486" w:type="pct"/>
            <w:tcBorders>
              <w:top w:val="nil"/>
              <w:left w:val="nil"/>
              <w:bottom w:val="single" w:sz="4" w:space="0" w:color="auto"/>
              <w:right w:val="single" w:sz="4" w:space="0" w:color="auto"/>
            </w:tcBorders>
            <w:shd w:val="clear" w:color="auto" w:fill="auto"/>
            <w:noWrap/>
            <w:vAlign w:val="bottom"/>
            <w:hideMark/>
          </w:tcPr>
          <w:p w14:paraId="4AEC0E2C" w14:textId="77777777" w:rsidR="00FD2DBF" w:rsidRPr="000B6A2D" w:rsidRDefault="00FD2DBF" w:rsidP="00B06625">
            <w:pPr>
              <w:widowControl/>
              <w:adjustRightInd/>
              <w:spacing w:line="240" w:lineRule="auto"/>
              <w:jc w:val="left"/>
              <w:textAlignment w:val="auto"/>
              <w:rPr>
                <w:rFonts w:asciiTheme="minorHAnsi" w:hAnsiTheme="minorHAnsi" w:cstheme="minorHAnsi"/>
                <w:sz w:val="16"/>
                <w:szCs w:val="16"/>
                <w:lang w:val="es-ES_tradnl" w:eastAsia="es-PY"/>
              </w:rPr>
            </w:pPr>
            <w:r w:rsidRPr="000B6A2D">
              <w:rPr>
                <w:rFonts w:asciiTheme="minorHAnsi" w:hAnsiTheme="minorHAnsi" w:cstheme="minorHAnsi"/>
                <w:sz w:val="16"/>
                <w:szCs w:val="16"/>
                <w:lang w:val="es-ES_tradnl" w:eastAsia="es-PY"/>
              </w:rPr>
              <w:t> </w:t>
            </w:r>
          </w:p>
        </w:tc>
        <w:tc>
          <w:tcPr>
            <w:tcW w:w="347" w:type="pct"/>
            <w:tcBorders>
              <w:top w:val="nil"/>
              <w:left w:val="nil"/>
              <w:bottom w:val="single" w:sz="4" w:space="0" w:color="auto"/>
              <w:right w:val="single" w:sz="4" w:space="0" w:color="auto"/>
            </w:tcBorders>
            <w:shd w:val="clear" w:color="auto" w:fill="auto"/>
            <w:noWrap/>
            <w:vAlign w:val="bottom"/>
            <w:hideMark/>
          </w:tcPr>
          <w:p w14:paraId="5CE890BD" w14:textId="77777777" w:rsidR="00FD2DBF" w:rsidRPr="000B6A2D" w:rsidRDefault="00FD2DBF" w:rsidP="00B06625">
            <w:pPr>
              <w:widowControl/>
              <w:adjustRightInd/>
              <w:spacing w:line="240" w:lineRule="auto"/>
              <w:jc w:val="left"/>
              <w:textAlignment w:val="auto"/>
              <w:rPr>
                <w:rFonts w:asciiTheme="minorHAnsi" w:hAnsiTheme="minorHAnsi" w:cstheme="minorHAnsi"/>
                <w:sz w:val="16"/>
                <w:szCs w:val="16"/>
                <w:lang w:val="es-ES_tradnl" w:eastAsia="es-PY"/>
              </w:rPr>
            </w:pPr>
            <w:r w:rsidRPr="000B6A2D">
              <w:rPr>
                <w:rFonts w:asciiTheme="minorHAnsi" w:hAnsiTheme="minorHAnsi" w:cstheme="minorHAnsi"/>
                <w:sz w:val="16"/>
                <w:szCs w:val="16"/>
                <w:lang w:val="es-ES_tradnl" w:eastAsia="es-PY"/>
              </w:rPr>
              <w:t> </w:t>
            </w:r>
          </w:p>
        </w:tc>
        <w:tc>
          <w:tcPr>
            <w:tcW w:w="487" w:type="pct"/>
            <w:tcBorders>
              <w:top w:val="nil"/>
              <w:left w:val="nil"/>
              <w:bottom w:val="single" w:sz="4" w:space="0" w:color="auto"/>
              <w:right w:val="single" w:sz="4" w:space="0" w:color="auto"/>
            </w:tcBorders>
            <w:shd w:val="clear" w:color="auto" w:fill="auto"/>
            <w:noWrap/>
            <w:vAlign w:val="bottom"/>
            <w:hideMark/>
          </w:tcPr>
          <w:p w14:paraId="61058BEF" w14:textId="77777777" w:rsidR="00FD2DBF" w:rsidRPr="000B6A2D" w:rsidRDefault="00FD2DBF" w:rsidP="00B06625">
            <w:pPr>
              <w:widowControl/>
              <w:adjustRightInd/>
              <w:spacing w:line="240" w:lineRule="auto"/>
              <w:jc w:val="left"/>
              <w:textAlignment w:val="auto"/>
              <w:rPr>
                <w:rFonts w:asciiTheme="minorHAnsi" w:hAnsiTheme="minorHAnsi" w:cstheme="minorHAnsi"/>
                <w:sz w:val="16"/>
                <w:szCs w:val="16"/>
                <w:lang w:val="es-ES_tradnl" w:eastAsia="es-PY"/>
              </w:rPr>
            </w:pPr>
            <w:r w:rsidRPr="000B6A2D">
              <w:rPr>
                <w:rFonts w:asciiTheme="minorHAnsi" w:hAnsiTheme="minorHAnsi" w:cstheme="minorHAnsi"/>
                <w:sz w:val="16"/>
                <w:szCs w:val="16"/>
                <w:lang w:val="es-ES_tradnl" w:eastAsia="es-PY"/>
              </w:rPr>
              <w:t> </w:t>
            </w:r>
          </w:p>
        </w:tc>
        <w:tc>
          <w:tcPr>
            <w:tcW w:w="486" w:type="pct"/>
            <w:tcBorders>
              <w:top w:val="nil"/>
              <w:left w:val="nil"/>
              <w:bottom w:val="single" w:sz="4" w:space="0" w:color="auto"/>
              <w:right w:val="single" w:sz="4" w:space="0" w:color="auto"/>
            </w:tcBorders>
            <w:shd w:val="clear" w:color="auto" w:fill="auto"/>
            <w:noWrap/>
            <w:vAlign w:val="bottom"/>
            <w:hideMark/>
          </w:tcPr>
          <w:p w14:paraId="2CD63188" w14:textId="77777777" w:rsidR="00FD2DBF" w:rsidRPr="000B6A2D" w:rsidRDefault="00FD2DBF" w:rsidP="00B06625">
            <w:pPr>
              <w:widowControl/>
              <w:adjustRightInd/>
              <w:spacing w:line="240" w:lineRule="auto"/>
              <w:jc w:val="left"/>
              <w:textAlignment w:val="auto"/>
              <w:rPr>
                <w:rFonts w:asciiTheme="minorHAnsi" w:hAnsiTheme="minorHAnsi" w:cstheme="minorHAnsi"/>
                <w:sz w:val="16"/>
                <w:szCs w:val="16"/>
                <w:lang w:val="es-ES_tradnl" w:eastAsia="es-PY"/>
              </w:rPr>
            </w:pPr>
            <w:r w:rsidRPr="000B6A2D">
              <w:rPr>
                <w:rFonts w:asciiTheme="minorHAnsi" w:hAnsiTheme="minorHAnsi" w:cstheme="minorHAnsi"/>
                <w:sz w:val="16"/>
                <w:szCs w:val="16"/>
                <w:lang w:val="es-ES_tradnl" w:eastAsia="es-PY"/>
              </w:rPr>
              <w:t> </w:t>
            </w:r>
          </w:p>
        </w:tc>
        <w:tc>
          <w:tcPr>
            <w:tcW w:w="557" w:type="pct"/>
            <w:tcBorders>
              <w:top w:val="nil"/>
              <w:left w:val="nil"/>
              <w:bottom w:val="single" w:sz="4" w:space="0" w:color="auto"/>
              <w:right w:val="single" w:sz="4" w:space="0" w:color="auto"/>
            </w:tcBorders>
            <w:shd w:val="clear" w:color="auto" w:fill="auto"/>
            <w:noWrap/>
            <w:vAlign w:val="bottom"/>
            <w:hideMark/>
          </w:tcPr>
          <w:p w14:paraId="303702DA" w14:textId="77777777" w:rsidR="00FD2DBF" w:rsidRPr="000B6A2D" w:rsidRDefault="00FD2DBF" w:rsidP="00B06625">
            <w:pPr>
              <w:widowControl/>
              <w:adjustRightInd/>
              <w:spacing w:line="240" w:lineRule="auto"/>
              <w:jc w:val="left"/>
              <w:textAlignment w:val="auto"/>
              <w:rPr>
                <w:rFonts w:asciiTheme="minorHAnsi" w:hAnsiTheme="minorHAnsi" w:cstheme="minorHAnsi"/>
                <w:sz w:val="16"/>
                <w:szCs w:val="16"/>
                <w:lang w:val="es-ES_tradnl" w:eastAsia="es-PY"/>
              </w:rPr>
            </w:pPr>
            <w:r w:rsidRPr="000B6A2D">
              <w:rPr>
                <w:rFonts w:asciiTheme="minorHAnsi" w:hAnsiTheme="minorHAnsi" w:cstheme="minorHAnsi"/>
                <w:sz w:val="16"/>
                <w:szCs w:val="16"/>
                <w:lang w:val="es-ES_tradnl" w:eastAsia="es-PY"/>
              </w:rPr>
              <w:t> </w:t>
            </w:r>
          </w:p>
        </w:tc>
        <w:tc>
          <w:tcPr>
            <w:tcW w:w="486" w:type="pct"/>
            <w:tcBorders>
              <w:top w:val="nil"/>
              <w:left w:val="nil"/>
              <w:bottom w:val="single" w:sz="4" w:space="0" w:color="auto"/>
              <w:right w:val="single" w:sz="4" w:space="0" w:color="auto"/>
            </w:tcBorders>
            <w:shd w:val="clear" w:color="auto" w:fill="auto"/>
            <w:noWrap/>
            <w:vAlign w:val="bottom"/>
            <w:hideMark/>
          </w:tcPr>
          <w:p w14:paraId="497533DF" w14:textId="77777777" w:rsidR="00FD2DBF" w:rsidRPr="000B6A2D" w:rsidRDefault="00FD2DBF" w:rsidP="00B06625">
            <w:pPr>
              <w:widowControl/>
              <w:adjustRightInd/>
              <w:spacing w:line="240" w:lineRule="auto"/>
              <w:jc w:val="left"/>
              <w:textAlignment w:val="auto"/>
              <w:rPr>
                <w:rFonts w:asciiTheme="minorHAnsi" w:hAnsiTheme="minorHAnsi" w:cstheme="minorHAnsi"/>
                <w:sz w:val="16"/>
                <w:szCs w:val="16"/>
                <w:lang w:val="es-ES_tradnl" w:eastAsia="es-PY"/>
              </w:rPr>
            </w:pPr>
            <w:r w:rsidRPr="000B6A2D">
              <w:rPr>
                <w:rFonts w:asciiTheme="minorHAnsi" w:hAnsiTheme="minorHAnsi" w:cstheme="minorHAnsi"/>
                <w:sz w:val="16"/>
                <w:szCs w:val="16"/>
                <w:lang w:val="es-ES_tradnl" w:eastAsia="es-PY"/>
              </w:rPr>
              <w:t> </w:t>
            </w:r>
          </w:p>
        </w:tc>
        <w:tc>
          <w:tcPr>
            <w:tcW w:w="549" w:type="pct"/>
            <w:tcBorders>
              <w:top w:val="nil"/>
              <w:left w:val="nil"/>
              <w:bottom w:val="single" w:sz="4" w:space="0" w:color="auto"/>
              <w:right w:val="single" w:sz="4" w:space="0" w:color="auto"/>
            </w:tcBorders>
            <w:shd w:val="clear" w:color="auto" w:fill="auto"/>
            <w:noWrap/>
            <w:vAlign w:val="bottom"/>
            <w:hideMark/>
          </w:tcPr>
          <w:p w14:paraId="3053C136" w14:textId="77777777" w:rsidR="00FD2DBF" w:rsidRPr="000B6A2D" w:rsidRDefault="00FD2DBF" w:rsidP="00B06625">
            <w:pPr>
              <w:widowControl/>
              <w:adjustRightInd/>
              <w:spacing w:line="240" w:lineRule="auto"/>
              <w:jc w:val="left"/>
              <w:textAlignment w:val="auto"/>
              <w:rPr>
                <w:rFonts w:asciiTheme="minorHAnsi" w:hAnsiTheme="minorHAnsi" w:cstheme="minorHAnsi"/>
                <w:sz w:val="16"/>
                <w:szCs w:val="16"/>
                <w:lang w:val="es-ES_tradnl" w:eastAsia="es-PY"/>
              </w:rPr>
            </w:pPr>
            <w:r w:rsidRPr="000B6A2D">
              <w:rPr>
                <w:rFonts w:asciiTheme="minorHAnsi" w:hAnsiTheme="minorHAnsi" w:cstheme="minorHAnsi"/>
                <w:sz w:val="16"/>
                <w:szCs w:val="16"/>
                <w:lang w:val="es-ES_tradnl" w:eastAsia="es-PY"/>
              </w:rPr>
              <w:t> </w:t>
            </w:r>
          </w:p>
        </w:tc>
      </w:tr>
      <w:tr w:rsidR="00FD2DBF" w:rsidRPr="000B6A2D" w14:paraId="0A319550" w14:textId="77777777" w:rsidTr="00B06625">
        <w:trPr>
          <w:trHeight w:val="236"/>
        </w:trPr>
        <w:tc>
          <w:tcPr>
            <w:tcW w:w="520" w:type="pct"/>
            <w:tcBorders>
              <w:top w:val="nil"/>
              <w:left w:val="single" w:sz="4" w:space="0" w:color="auto"/>
              <w:bottom w:val="single" w:sz="4" w:space="0" w:color="auto"/>
              <w:right w:val="single" w:sz="4" w:space="0" w:color="auto"/>
            </w:tcBorders>
            <w:shd w:val="clear" w:color="auto" w:fill="auto"/>
            <w:noWrap/>
            <w:vAlign w:val="bottom"/>
            <w:hideMark/>
          </w:tcPr>
          <w:p w14:paraId="53B6D090" w14:textId="77777777" w:rsidR="00FD2DBF" w:rsidRPr="000B6A2D" w:rsidRDefault="00FD2DBF" w:rsidP="00B06625">
            <w:pPr>
              <w:widowControl/>
              <w:adjustRightInd/>
              <w:spacing w:line="240" w:lineRule="auto"/>
              <w:jc w:val="left"/>
              <w:textAlignment w:val="auto"/>
              <w:rPr>
                <w:rFonts w:asciiTheme="minorHAnsi" w:hAnsiTheme="minorHAnsi" w:cstheme="minorHAnsi"/>
                <w:sz w:val="16"/>
                <w:szCs w:val="16"/>
                <w:lang w:val="es-ES_tradnl" w:eastAsia="es-PY"/>
              </w:rPr>
            </w:pPr>
            <w:r w:rsidRPr="000B6A2D">
              <w:rPr>
                <w:rFonts w:asciiTheme="minorHAnsi" w:hAnsiTheme="minorHAnsi" w:cstheme="minorHAnsi"/>
                <w:sz w:val="16"/>
                <w:szCs w:val="16"/>
                <w:lang w:val="es-ES_tradnl" w:eastAsia="es-PY"/>
              </w:rPr>
              <w:t> </w:t>
            </w:r>
          </w:p>
        </w:tc>
        <w:tc>
          <w:tcPr>
            <w:tcW w:w="525" w:type="pct"/>
            <w:tcBorders>
              <w:top w:val="nil"/>
              <w:left w:val="nil"/>
              <w:bottom w:val="single" w:sz="4" w:space="0" w:color="auto"/>
              <w:right w:val="single" w:sz="4" w:space="0" w:color="auto"/>
            </w:tcBorders>
            <w:shd w:val="clear" w:color="auto" w:fill="auto"/>
            <w:noWrap/>
            <w:vAlign w:val="bottom"/>
            <w:hideMark/>
          </w:tcPr>
          <w:p w14:paraId="276C0A11" w14:textId="77777777" w:rsidR="00FD2DBF" w:rsidRPr="000B6A2D" w:rsidRDefault="00FD2DBF" w:rsidP="00B06625">
            <w:pPr>
              <w:widowControl/>
              <w:adjustRightInd/>
              <w:spacing w:line="240" w:lineRule="auto"/>
              <w:jc w:val="left"/>
              <w:textAlignment w:val="auto"/>
              <w:rPr>
                <w:rFonts w:asciiTheme="minorHAnsi" w:hAnsiTheme="minorHAnsi" w:cstheme="minorHAnsi"/>
                <w:sz w:val="16"/>
                <w:szCs w:val="16"/>
                <w:lang w:val="es-ES_tradnl" w:eastAsia="es-PY"/>
              </w:rPr>
            </w:pPr>
            <w:r w:rsidRPr="000B6A2D">
              <w:rPr>
                <w:rFonts w:asciiTheme="minorHAnsi" w:hAnsiTheme="minorHAnsi" w:cstheme="minorHAnsi"/>
                <w:sz w:val="16"/>
                <w:szCs w:val="16"/>
                <w:lang w:val="es-ES_tradnl" w:eastAsia="es-PY"/>
              </w:rPr>
              <w:t> </w:t>
            </w:r>
          </w:p>
        </w:tc>
        <w:tc>
          <w:tcPr>
            <w:tcW w:w="557" w:type="pct"/>
            <w:tcBorders>
              <w:top w:val="nil"/>
              <w:left w:val="nil"/>
              <w:bottom w:val="single" w:sz="4" w:space="0" w:color="auto"/>
              <w:right w:val="single" w:sz="4" w:space="0" w:color="auto"/>
            </w:tcBorders>
            <w:shd w:val="clear" w:color="auto" w:fill="auto"/>
            <w:noWrap/>
            <w:vAlign w:val="bottom"/>
            <w:hideMark/>
          </w:tcPr>
          <w:p w14:paraId="76CAFB46" w14:textId="77777777" w:rsidR="00FD2DBF" w:rsidRPr="000B6A2D" w:rsidRDefault="00FD2DBF" w:rsidP="00B06625">
            <w:pPr>
              <w:widowControl/>
              <w:adjustRightInd/>
              <w:spacing w:line="240" w:lineRule="auto"/>
              <w:jc w:val="left"/>
              <w:textAlignment w:val="auto"/>
              <w:rPr>
                <w:rFonts w:asciiTheme="minorHAnsi" w:hAnsiTheme="minorHAnsi" w:cstheme="minorHAnsi"/>
                <w:sz w:val="16"/>
                <w:szCs w:val="16"/>
                <w:lang w:val="es-ES_tradnl" w:eastAsia="es-PY"/>
              </w:rPr>
            </w:pPr>
            <w:r w:rsidRPr="000B6A2D">
              <w:rPr>
                <w:rFonts w:asciiTheme="minorHAnsi" w:hAnsiTheme="minorHAnsi" w:cstheme="minorHAnsi"/>
                <w:sz w:val="16"/>
                <w:szCs w:val="16"/>
                <w:lang w:val="es-ES_tradnl" w:eastAsia="es-PY"/>
              </w:rPr>
              <w:t> </w:t>
            </w:r>
          </w:p>
        </w:tc>
        <w:tc>
          <w:tcPr>
            <w:tcW w:w="486" w:type="pct"/>
            <w:tcBorders>
              <w:top w:val="nil"/>
              <w:left w:val="nil"/>
              <w:bottom w:val="single" w:sz="4" w:space="0" w:color="auto"/>
              <w:right w:val="single" w:sz="4" w:space="0" w:color="auto"/>
            </w:tcBorders>
            <w:shd w:val="clear" w:color="auto" w:fill="auto"/>
            <w:noWrap/>
            <w:vAlign w:val="bottom"/>
            <w:hideMark/>
          </w:tcPr>
          <w:p w14:paraId="6416A91C" w14:textId="77777777" w:rsidR="00FD2DBF" w:rsidRPr="000B6A2D" w:rsidRDefault="00FD2DBF" w:rsidP="00B06625">
            <w:pPr>
              <w:widowControl/>
              <w:adjustRightInd/>
              <w:spacing w:line="240" w:lineRule="auto"/>
              <w:jc w:val="left"/>
              <w:textAlignment w:val="auto"/>
              <w:rPr>
                <w:rFonts w:asciiTheme="minorHAnsi" w:hAnsiTheme="minorHAnsi" w:cstheme="minorHAnsi"/>
                <w:sz w:val="16"/>
                <w:szCs w:val="16"/>
                <w:lang w:val="es-ES_tradnl" w:eastAsia="es-PY"/>
              </w:rPr>
            </w:pPr>
            <w:r w:rsidRPr="000B6A2D">
              <w:rPr>
                <w:rFonts w:asciiTheme="minorHAnsi" w:hAnsiTheme="minorHAnsi" w:cstheme="minorHAnsi"/>
                <w:sz w:val="16"/>
                <w:szCs w:val="16"/>
                <w:lang w:val="es-ES_tradnl" w:eastAsia="es-PY"/>
              </w:rPr>
              <w:t> </w:t>
            </w:r>
          </w:p>
        </w:tc>
        <w:tc>
          <w:tcPr>
            <w:tcW w:w="347" w:type="pct"/>
            <w:tcBorders>
              <w:top w:val="nil"/>
              <w:left w:val="nil"/>
              <w:bottom w:val="single" w:sz="4" w:space="0" w:color="auto"/>
              <w:right w:val="single" w:sz="4" w:space="0" w:color="auto"/>
            </w:tcBorders>
            <w:shd w:val="clear" w:color="auto" w:fill="auto"/>
            <w:noWrap/>
            <w:vAlign w:val="bottom"/>
            <w:hideMark/>
          </w:tcPr>
          <w:p w14:paraId="54627A9A" w14:textId="77777777" w:rsidR="00FD2DBF" w:rsidRPr="000B6A2D" w:rsidRDefault="00FD2DBF" w:rsidP="00B06625">
            <w:pPr>
              <w:widowControl/>
              <w:adjustRightInd/>
              <w:spacing w:line="240" w:lineRule="auto"/>
              <w:jc w:val="left"/>
              <w:textAlignment w:val="auto"/>
              <w:rPr>
                <w:rFonts w:asciiTheme="minorHAnsi" w:hAnsiTheme="minorHAnsi" w:cstheme="minorHAnsi"/>
                <w:sz w:val="16"/>
                <w:szCs w:val="16"/>
                <w:lang w:val="es-ES_tradnl" w:eastAsia="es-PY"/>
              </w:rPr>
            </w:pPr>
            <w:r w:rsidRPr="000B6A2D">
              <w:rPr>
                <w:rFonts w:asciiTheme="minorHAnsi" w:hAnsiTheme="minorHAnsi" w:cstheme="minorHAnsi"/>
                <w:sz w:val="16"/>
                <w:szCs w:val="16"/>
                <w:lang w:val="es-ES_tradnl" w:eastAsia="es-PY"/>
              </w:rPr>
              <w:t> </w:t>
            </w:r>
          </w:p>
        </w:tc>
        <w:tc>
          <w:tcPr>
            <w:tcW w:w="487" w:type="pct"/>
            <w:tcBorders>
              <w:top w:val="nil"/>
              <w:left w:val="nil"/>
              <w:bottom w:val="single" w:sz="4" w:space="0" w:color="auto"/>
              <w:right w:val="single" w:sz="4" w:space="0" w:color="auto"/>
            </w:tcBorders>
            <w:shd w:val="clear" w:color="auto" w:fill="auto"/>
            <w:noWrap/>
            <w:vAlign w:val="bottom"/>
            <w:hideMark/>
          </w:tcPr>
          <w:p w14:paraId="61064135" w14:textId="77777777" w:rsidR="00FD2DBF" w:rsidRPr="000B6A2D" w:rsidRDefault="00FD2DBF" w:rsidP="00B06625">
            <w:pPr>
              <w:widowControl/>
              <w:adjustRightInd/>
              <w:spacing w:line="240" w:lineRule="auto"/>
              <w:jc w:val="left"/>
              <w:textAlignment w:val="auto"/>
              <w:rPr>
                <w:rFonts w:asciiTheme="minorHAnsi" w:hAnsiTheme="minorHAnsi" w:cstheme="minorHAnsi"/>
                <w:sz w:val="16"/>
                <w:szCs w:val="16"/>
                <w:lang w:val="es-ES_tradnl" w:eastAsia="es-PY"/>
              </w:rPr>
            </w:pPr>
            <w:r w:rsidRPr="000B6A2D">
              <w:rPr>
                <w:rFonts w:asciiTheme="minorHAnsi" w:hAnsiTheme="minorHAnsi" w:cstheme="minorHAnsi"/>
                <w:sz w:val="16"/>
                <w:szCs w:val="16"/>
                <w:lang w:val="es-ES_tradnl" w:eastAsia="es-PY"/>
              </w:rPr>
              <w:t> </w:t>
            </w:r>
          </w:p>
        </w:tc>
        <w:tc>
          <w:tcPr>
            <w:tcW w:w="486" w:type="pct"/>
            <w:tcBorders>
              <w:top w:val="nil"/>
              <w:left w:val="nil"/>
              <w:bottom w:val="single" w:sz="4" w:space="0" w:color="auto"/>
              <w:right w:val="single" w:sz="4" w:space="0" w:color="auto"/>
            </w:tcBorders>
            <w:shd w:val="clear" w:color="auto" w:fill="auto"/>
            <w:noWrap/>
            <w:vAlign w:val="bottom"/>
            <w:hideMark/>
          </w:tcPr>
          <w:p w14:paraId="4800713C" w14:textId="77777777" w:rsidR="00FD2DBF" w:rsidRPr="000B6A2D" w:rsidRDefault="00FD2DBF" w:rsidP="00B06625">
            <w:pPr>
              <w:widowControl/>
              <w:adjustRightInd/>
              <w:spacing w:line="240" w:lineRule="auto"/>
              <w:jc w:val="left"/>
              <w:textAlignment w:val="auto"/>
              <w:rPr>
                <w:rFonts w:asciiTheme="minorHAnsi" w:hAnsiTheme="minorHAnsi" w:cstheme="minorHAnsi"/>
                <w:sz w:val="16"/>
                <w:szCs w:val="16"/>
                <w:lang w:val="es-ES_tradnl" w:eastAsia="es-PY"/>
              </w:rPr>
            </w:pPr>
            <w:r w:rsidRPr="000B6A2D">
              <w:rPr>
                <w:rFonts w:asciiTheme="minorHAnsi" w:hAnsiTheme="minorHAnsi" w:cstheme="minorHAnsi"/>
                <w:sz w:val="16"/>
                <w:szCs w:val="16"/>
                <w:lang w:val="es-ES_tradnl" w:eastAsia="es-PY"/>
              </w:rPr>
              <w:t> </w:t>
            </w:r>
          </w:p>
        </w:tc>
        <w:tc>
          <w:tcPr>
            <w:tcW w:w="557" w:type="pct"/>
            <w:tcBorders>
              <w:top w:val="nil"/>
              <w:left w:val="nil"/>
              <w:bottom w:val="single" w:sz="4" w:space="0" w:color="auto"/>
              <w:right w:val="single" w:sz="4" w:space="0" w:color="auto"/>
            </w:tcBorders>
            <w:shd w:val="clear" w:color="auto" w:fill="auto"/>
            <w:noWrap/>
            <w:vAlign w:val="bottom"/>
            <w:hideMark/>
          </w:tcPr>
          <w:p w14:paraId="5404E29D" w14:textId="77777777" w:rsidR="00FD2DBF" w:rsidRPr="000B6A2D" w:rsidRDefault="00FD2DBF" w:rsidP="00B06625">
            <w:pPr>
              <w:widowControl/>
              <w:adjustRightInd/>
              <w:spacing w:line="240" w:lineRule="auto"/>
              <w:jc w:val="left"/>
              <w:textAlignment w:val="auto"/>
              <w:rPr>
                <w:rFonts w:asciiTheme="minorHAnsi" w:hAnsiTheme="minorHAnsi" w:cstheme="minorHAnsi"/>
                <w:sz w:val="16"/>
                <w:szCs w:val="16"/>
                <w:lang w:val="es-ES_tradnl" w:eastAsia="es-PY"/>
              </w:rPr>
            </w:pPr>
            <w:r w:rsidRPr="000B6A2D">
              <w:rPr>
                <w:rFonts w:asciiTheme="minorHAnsi" w:hAnsiTheme="minorHAnsi" w:cstheme="minorHAnsi"/>
                <w:sz w:val="16"/>
                <w:szCs w:val="16"/>
                <w:lang w:val="es-ES_tradnl" w:eastAsia="es-PY"/>
              </w:rPr>
              <w:t> </w:t>
            </w:r>
          </w:p>
        </w:tc>
        <w:tc>
          <w:tcPr>
            <w:tcW w:w="486" w:type="pct"/>
            <w:tcBorders>
              <w:top w:val="nil"/>
              <w:left w:val="nil"/>
              <w:bottom w:val="single" w:sz="4" w:space="0" w:color="auto"/>
              <w:right w:val="single" w:sz="4" w:space="0" w:color="auto"/>
            </w:tcBorders>
            <w:shd w:val="clear" w:color="auto" w:fill="auto"/>
            <w:noWrap/>
            <w:vAlign w:val="bottom"/>
            <w:hideMark/>
          </w:tcPr>
          <w:p w14:paraId="5A767661" w14:textId="77777777" w:rsidR="00FD2DBF" w:rsidRPr="000B6A2D" w:rsidRDefault="00FD2DBF" w:rsidP="00B06625">
            <w:pPr>
              <w:widowControl/>
              <w:adjustRightInd/>
              <w:spacing w:line="240" w:lineRule="auto"/>
              <w:jc w:val="left"/>
              <w:textAlignment w:val="auto"/>
              <w:rPr>
                <w:rFonts w:asciiTheme="minorHAnsi" w:hAnsiTheme="minorHAnsi" w:cstheme="minorHAnsi"/>
                <w:sz w:val="16"/>
                <w:szCs w:val="16"/>
                <w:lang w:val="es-ES_tradnl" w:eastAsia="es-PY"/>
              </w:rPr>
            </w:pPr>
            <w:r w:rsidRPr="000B6A2D">
              <w:rPr>
                <w:rFonts w:asciiTheme="minorHAnsi" w:hAnsiTheme="minorHAnsi" w:cstheme="minorHAnsi"/>
                <w:sz w:val="16"/>
                <w:szCs w:val="16"/>
                <w:lang w:val="es-ES_tradnl" w:eastAsia="es-PY"/>
              </w:rPr>
              <w:t> </w:t>
            </w:r>
          </w:p>
        </w:tc>
        <w:tc>
          <w:tcPr>
            <w:tcW w:w="549" w:type="pct"/>
            <w:tcBorders>
              <w:top w:val="nil"/>
              <w:left w:val="nil"/>
              <w:bottom w:val="single" w:sz="4" w:space="0" w:color="auto"/>
              <w:right w:val="single" w:sz="4" w:space="0" w:color="auto"/>
            </w:tcBorders>
            <w:shd w:val="clear" w:color="auto" w:fill="auto"/>
            <w:noWrap/>
            <w:vAlign w:val="bottom"/>
            <w:hideMark/>
          </w:tcPr>
          <w:p w14:paraId="0DA83CCF" w14:textId="77777777" w:rsidR="00FD2DBF" w:rsidRPr="000B6A2D" w:rsidRDefault="00FD2DBF" w:rsidP="00B06625">
            <w:pPr>
              <w:widowControl/>
              <w:adjustRightInd/>
              <w:spacing w:line="240" w:lineRule="auto"/>
              <w:jc w:val="left"/>
              <w:textAlignment w:val="auto"/>
              <w:rPr>
                <w:rFonts w:asciiTheme="minorHAnsi" w:hAnsiTheme="minorHAnsi" w:cstheme="minorHAnsi"/>
                <w:sz w:val="16"/>
                <w:szCs w:val="16"/>
                <w:lang w:val="es-ES_tradnl" w:eastAsia="es-PY"/>
              </w:rPr>
            </w:pPr>
            <w:r w:rsidRPr="000B6A2D">
              <w:rPr>
                <w:rFonts w:asciiTheme="minorHAnsi" w:hAnsiTheme="minorHAnsi" w:cstheme="minorHAnsi"/>
                <w:sz w:val="16"/>
                <w:szCs w:val="16"/>
                <w:lang w:val="es-ES_tradnl" w:eastAsia="es-PY"/>
              </w:rPr>
              <w:t> </w:t>
            </w:r>
          </w:p>
        </w:tc>
      </w:tr>
      <w:tr w:rsidR="00FD2DBF" w:rsidRPr="000B6A2D" w14:paraId="0B9087FF" w14:textId="77777777" w:rsidTr="00B06625">
        <w:trPr>
          <w:trHeight w:val="270"/>
        </w:trPr>
        <w:tc>
          <w:tcPr>
            <w:tcW w:w="4451" w:type="pct"/>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39D5D0" w14:textId="77777777" w:rsidR="00FD2DBF" w:rsidRPr="000B6A2D" w:rsidRDefault="00FD2DBF" w:rsidP="00B06625">
            <w:pPr>
              <w:widowControl/>
              <w:adjustRightInd/>
              <w:spacing w:line="240" w:lineRule="auto"/>
              <w:jc w:val="center"/>
              <w:textAlignment w:val="auto"/>
              <w:rPr>
                <w:rFonts w:asciiTheme="minorHAnsi" w:hAnsiTheme="minorHAnsi" w:cstheme="minorHAnsi"/>
                <w:b/>
                <w:bCs/>
                <w:sz w:val="16"/>
                <w:szCs w:val="16"/>
                <w:lang w:val="es-ES_tradnl" w:eastAsia="es-PY"/>
              </w:rPr>
            </w:pPr>
            <w:proofErr w:type="gramStart"/>
            <w:r w:rsidRPr="000B6A2D">
              <w:rPr>
                <w:rFonts w:asciiTheme="minorHAnsi" w:hAnsiTheme="minorHAnsi" w:cstheme="minorHAnsi"/>
                <w:b/>
                <w:bCs/>
                <w:sz w:val="16"/>
                <w:szCs w:val="16"/>
                <w:lang w:val="es-ES_tradnl" w:eastAsia="es-PY"/>
              </w:rPr>
              <w:t>Sub total</w:t>
            </w:r>
            <w:proofErr w:type="gramEnd"/>
            <w:r w:rsidRPr="000B6A2D">
              <w:rPr>
                <w:rFonts w:asciiTheme="minorHAnsi" w:hAnsiTheme="minorHAnsi" w:cstheme="minorHAnsi"/>
                <w:b/>
                <w:bCs/>
                <w:sz w:val="16"/>
                <w:szCs w:val="16"/>
                <w:lang w:val="es-ES_tradnl" w:eastAsia="es-PY"/>
              </w:rPr>
              <w:t xml:space="preserve"> (B)</w:t>
            </w:r>
            <w:r w:rsidRPr="000B6A2D">
              <w:rPr>
                <w:rFonts w:asciiTheme="minorHAnsi" w:hAnsiTheme="minorHAnsi" w:cstheme="minorHAnsi"/>
                <w:sz w:val="16"/>
                <w:szCs w:val="16"/>
                <w:lang w:val="es-ES_tradnl" w:eastAsia="es-PY"/>
              </w:rPr>
              <w:t> </w:t>
            </w:r>
          </w:p>
        </w:tc>
        <w:tc>
          <w:tcPr>
            <w:tcW w:w="549" w:type="pct"/>
            <w:tcBorders>
              <w:top w:val="nil"/>
              <w:left w:val="nil"/>
              <w:bottom w:val="single" w:sz="4" w:space="0" w:color="auto"/>
              <w:right w:val="single" w:sz="4" w:space="0" w:color="auto"/>
            </w:tcBorders>
            <w:shd w:val="clear" w:color="auto" w:fill="auto"/>
            <w:noWrap/>
            <w:vAlign w:val="bottom"/>
            <w:hideMark/>
          </w:tcPr>
          <w:p w14:paraId="64CC456E" w14:textId="77777777" w:rsidR="00FD2DBF" w:rsidRPr="000B6A2D" w:rsidRDefault="00FD2DBF" w:rsidP="00B06625">
            <w:pPr>
              <w:widowControl/>
              <w:adjustRightInd/>
              <w:spacing w:line="240" w:lineRule="auto"/>
              <w:jc w:val="center"/>
              <w:textAlignment w:val="auto"/>
              <w:rPr>
                <w:rFonts w:asciiTheme="minorHAnsi" w:hAnsiTheme="minorHAnsi" w:cstheme="minorHAnsi"/>
                <w:sz w:val="16"/>
                <w:szCs w:val="16"/>
                <w:lang w:val="es-ES_tradnl" w:eastAsia="es-PY"/>
              </w:rPr>
            </w:pPr>
            <w:r w:rsidRPr="000B6A2D">
              <w:rPr>
                <w:rFonts w:asciiTheme="minorHAnsi" w:hAnsiTheme="minorHAnsi" w:cstheme="minorHAnsi"/>
                <w:sz w:val="16"/>
                <w:szCs w:val="16"/>
                <w:lang w:val="es-ES_tradnl" w:eastAsia="es-PY"/>
              </w:rPr>
              <w:t> </w:t>
            </w:r>
          </w:p>
        </w:tc>
      </w:tr>
      <w:tr w:rsidR="00FD2DBF" w:rsidRPr="000B6A2D" w14:paraId="52D5747E" w14:textId="77777777" w:rsidTr="00B06625">
        <w:trPr>
          <w:trHeight w:val="853"/>
        </w:trPr>
        <w:tc>
          <w:tcPr>
            <w:tcW w:w="2922" w:type="pct"/>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42BDFEDA" w14:textId="77777777" w:rsidR="00FD2DBF" w:rsidRPr="000B6A2D" w:rsidRDefault="00FD2DBF" w:rsidP="00B06625">
            <w:pPr>
              <w:widowControl/>
              <w:adjustRightInd/>
              <w:spacing w:line="240" w:lineRule="auto"/>
              <w:jc w:val="center"/>
              <w:textAlignment w:val="auto"/>
              <w:rPr>
                <w:rFonts w:asciiTheme="minorHAnsi" w:hAnsiTheme="minorHAnsi" w:cstheme="minorHAnsi"/>
                <w:b/>
                <w:bCs/>
                <w:sz w:val="16"/>
                <w:szCs w:val="16"/>
                <w:lang w:val="es-ES_tradnl" w:eastAsia="es-PY"/>
              </w:rPr>
            </w:pPr>
            <w:r w:rsidRPr="000B6A2D">
              <w:rPr>
                <w:rFonts w:asciiTheme="minorHAnsi" w:hAnsiTheme="minorHAnsi" w:cstheme="minorHAnsi"/>
                <w:b/>
                <w:bCs/>
                <w:sz w:val="16"/>
                <w:szCs w:val="16"/>
                <w:lang w:val="es-ES_tradnl" w:eastAsia="es-PY"/>
              </w:rPr>
              <w:t xml:space="preserve">(C) Disponibilidad según Certificado Bancario </w:t>
            </w:r>
          </w:p>
        </w:tc>
        <w:tc>
          <w:tcPr>
            <w:tcW w:w="1043" w:type="pct"/>
            <w:gridSpan w:val="2"/>
            <w:tcBorders>
              <w:top w:val="single" w:sz="4" w:space="0" w:color="auto"/>
              <w:left w:val="nil"/>
              <w:bottom w:val="single" w:sz="4" w:space="0" w:color="auto"/>
              <w:right w:val="single" w:sz="4" w:space="0" w:color="000000"/>
            </w:tcBorders>
            <w:shd w:val="clear" w:color="auto" w:fill="auto"/>
            <w:vAlign w:val="center"/>
            <w:hideMark/>
          </w:tcPr>
          <w:p w14:paraId="0DE6DA66" w14:textId="77777777" w:rsidR="00FD2DBF" w:rsidRPr="000B6A2D" w:rsidRDefault="00FD2DBF" w:rsidP="00B06625">
            <w:pPr>
              <w:widowControl/>
              <w:adjustRightInd/>
              <w:spacing w:line="240" w:lineRule="auto"/>
              <w:jc w:val="center"/>
              <w:textAlignment w:val="auto"/>
              <w:rPr>
                <w:rFonts w:asciiTheme="minorHAnsi" w:hAnsiTheme="minorHAnsi" w:cstheme="minorHAnsi"/>
                <w:b/>
                <w:bCs/>
                <w:sz w:val="16"/>
                <w:szCs w:val="16"/>
                <w:lang w:val="es-ES_tradnl" w:eastAsia="es-PY"/>
              </w:rPr>
            </w:pPr>
            <w:r w:rsidRPr="000B6A2D">
              <w:rPr>
                <w:rFonts w:asciiTheme="minorHAnsi" w:hAnsiTheme="minorHAnsi" w:cstheme="minorHAnsi"/>
                <w:b/>
                <w:bCs/>
                <w:sz w:val="16"/>
                <w:szCs w:val="16"/>
                <w:lang w:val="es-ES_tradnl" w:eastAsia="es-PY"/>
              </w:rPr>
              <w:t xml:space="preserve">Monto de Línea de Crédito Aprobada </w:t>
            </w:r>
          </w:p>
        </w:tc>
        <w:tc>
          <w:tcPr>
            <w:tcW w:w="486" w:type="pct"/>
            <w:tcBorders>
              <w:top w:val="nil"/>
              <w:left w:val="nil"/>
              <w:bottom w:val="single" w:sz="4" w:space="0" w:color="auto"/>
              <w:right w:val="single" w:sz="4" w:space="0" w:color="auto"/>
            </w:tcBorders>
            <w:shd w:val="clear" w:color="auto" w:fill="auto"/>
            <w:vAlign w:val="center"/>
            <w:hideMark/>
          </w:tcPr>
          <w:p w14:paraId="6C552F6D" w14:textId="77777777" w:rsidR="00FD2DBF" w:rsidRPr="000B6A2D" w:rsidRDefault="00FD2DBF" w:rsidP="00B06625">
            <w:pPr>
              <w:widowControl/>
              <w:adjustRightInd/>
              <w:spacing w:line="240" w:lineRule="auto"/>
              <w:jc w:val="center"/>
              <w:textAlignment w:val="auto"/>
              <w:rPr>
                <w:rFonts w:asciiTheme="minorHAnsi" w:hAnsiTheme="minorHAnsi" w:cstheme="minorHAnsi"/>
                <w:b/>
                <w:bCs/>
                <w:sz w:val="16"/>
                <w:szCs w:val="16"/>
                <w:lang w:val="es-ES_tradnl" w:eastAsia="es-PY"/>
              </w:rPr>
            </w:pPr>
            <w:r w:rsidRPr="000B6A2D">
              <w:rPr>
                <w:rFonts w:asciiTheme="minorHAnsi" w:hAnsiTheme="minorHAnsi" w:cstheme="minorHAnsi"/>
                <w:b/>
                <w:bCs/>
                <w:sz w:val="16"/>
                <w:szCs w:val="16"/>
                <w:lang w:val="es-ES_tradnl" w:eastAsia="es-PY"/>
              </w:rPr>
              <w:t>Tipo de Cambio Utilizado</w:t>
            </w:r>
          </w:p>
        </w:tc>
        <w:tc>
          <w:tcPr>
            <w:tcW w:w="549" w:type="pct"/>
            <w:tcBorders>
              <w:top w:val="nil"/>
              <w:left w:val="nil"/>
              <w:bottom w:val="single" w:sz="4" w:space="0" w:color="auto"/>
              <w:right w:val="single" w:sz="4" w:space="0" w:color="auto"/>
            </w:tcBorders>
            <w:shd w:val="clear" w:color="auto" w:fill="auto"/>
            <w:vAlign w:val="center"/>
            <w:hideMark/>
          </w:tcPr>
          <w:p w14:paraId="1B096787" w14:textId="77777777" w:rsidR="00FD2DBF" w:rsidRPr="000B6A2D" w:rsidRDefault="00FD2DBF" w:rsidP="00B06625">
            <w:pPr>
              <w:widowControl/>
              <w:adjustRightInd/>
              <w:spacing w:line="240" w:lineRule="auto"/>
              <w:jc w:val="center"/>
              <w:textAlignment w:val="auto"/>
              <w:rPr>
                <w:rFonts w:asciiTheme="minorHAnsi" w:hAnsiTheme="minorHAnsi" w:cstheme="minorHAnsi"/>
                <w:b/>
                <w:bCs/>
                <w:sz w:val="16"/>
                <w:szCs w:val="16"/>
                <w:lang w:val="es-ES_tradnl" w:eastAsia="es-PY"/>
              </w:rPr>
            </w:pPr>
            <w:r w:rsidRPr="000B6A2D">
              <w:rPr>
                <w:rFonts w:asciiTheme="minorHAnsi" w:hAnsiTheme="minorHAnsi" w:cstheme="minorHAnsi"/>
                <w:b/>
                <w:bCs/>
                <w:sz w:val="16"/>
                <w:szCs w:val="16"/>
                <w:lang w:val="es-ES_tradnl" w:eastAsia="es-PY"/>
              </w:rPr>
              <w:t>Monto equivalente en Gs.</w:t>
            </w:r>
          </w:p>
        </w:tc>
      </w:tr>
      <w:tr w:rsidR="00FD2DBF" w:rsidRPr="000B6A2D" w14:paraId="27D19774" w14:textId="77777777" w:rsidTr="00B06625">
        <w:trPr>
          <w:trHeight w:val="257"/>
        </w:trPr>
        <w:tc>
          <w:tcPr>
            <w:tcW w:w="2922" w:type="pct"/>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61E2E66E" w14:textId="77777777" w:rsidR="00FD2DBF" w:rsidRPr="000B6A2D" w:rsidRDefault="00FD2DBF" w:rsidP="00B06625">
            <w:pPr>
              <w:widowControl/>
              <w:adjustRightInd/>
              <w:spacing w:line="240" w:lineRule="auto"/>
              <w:jc w:val="left"/>
              <w:textAlignment w:val="auto"/>
              <w:rPr>
                <w:rFonts w:asciiTheme="minorHAnsi" w:hAnsiTheme="minorHAnsi" w:cstheme="minorHAnsi"/>
                <w:b/>
                <w:bCs/>
                <w:sz w:val="16"/>
                <w:szCs w:val="16"/>
                <w:lang w:val="es-ES_tradnl" w:eastAsia="es-PY"/>
              </w:rPr>
            </w:pPr>
            <w:r w:rsidRPr="000B6A2D">
              <w:rPr>
                <w:rFonts w:asciiTheme="minorHAnsi" w:hAnsiTheme="minorHAnsi" w:cstheme="minorHAnsi"/>
                <w:b/>
                <w:bCs/>
                <w:sz w:val="16"/>
                <w:szCs w:val="16"/>
                <w:lang w:val="es-ES_tradnl" w:eastAsia="es-PY"/>
              </w:rPr>
              <w:t xml:space="preserve">Entidad Bancaria y/o Financiera: </w:t>
            </w:r>
          </w:p>
        </w:tc>
        <w:tc>
          <w:tcPr>
            <w:tcW w:w="1043" w:type="pct"/>
            <w:gridSpan w:val="2"/>
            <w:tcBorders>
              <w:top w:val="single" w:sz="4" w:space="0" w:color="auto"/>
              <w:left w:val="nil"/>
              <w:bottom w:val="single" w:sz="4" w:space="0" w:color="auto"/>
              <w:right w:val="single" w:sz="4" w:space="0" w:color="auto"/>
            </w:tcBorders>
            <w:shd w:val="clear" w:color="auto" w:fill="auto"/>
            <w:noWrap/>
            <w:vAlign w:val="bottom"/>
            <w:hideMark/>
          </w:tcPr>
          <w:p w14:paraId="58AEEFF0" w14:textId="77777777" w:rsidR="00FD2DBF" w:rsidRPr="000B6A2D" w:rsidRDefault="00FD2DBF" w:rsidP="00B06625">
            <w:pPr>
              <w:widowControl/>
              <w:adjustRightInd/>
              <w:spacing w:line="240" w:lineRule="auto"/>
              <w:jc w:val="center"/>
              <w:textAlignment w:val="auto"/>
              <w:rPr>
                <w:rFonts w:asciiTheme="minorHAnsi" w:hAnsiTheme="minorHAnsi" w:cstheme="minorHAnsi"/>
                <w:sz w:val="16"/>
                <w:szCs w:val="16"/>
                <w:lang w:val="es-ES_tradnl" w:eastAsia="es-PY"/>
              </w:rPr>
            </w:pPr>
            <w:r w:rsidRPr="000B6A2D">
              <w:rPr>
                <w:rFonts w:asciiTheme="minorHAnsi" w:hAnsiTheme="minorHAnsi" w:cstheme="minorHAnsi"/>
                <w:sz w:val="16"/>
                <w:szCs w:val="16"/>
                <w:lang w:val="es-ES_tradnl" w:eastAsia="es-PY"/>
              </w:rPr>
              <w:t> </w:t>
            </w:r>
          </w:p>
        </w:tc>
        <w:tc>
          <w:tcPr>
            <w:tcW w:w="486" w:type="pct"/>
            <w:tcBorders>
              <w:top w:val="nil"/>
              <w:left w:val="nil"/>
              <w:bottom w:val="single" w:sz="4" w:space="0" w:color="auto"/>
              <w:right w:val="single" w:sz="4" w:space="0" w:color="auto"/>
            </w:tcBorders>
            <w:shd w:val="clear" w:color="auto" w:fill="auto"/>
            <w:noWrap/>
            <w:vAlign w:val="bottom"/>
            <w:hideMark/>
          </w:tcPr>
          <w:p w14:paraId="4A37AC32" w14:textId="77777777" w:rsidR="00FD2DBF" w:rsidRPr="000B6A2D" w:rsidRDefault="00FD2DBF" w:rsidP="00B06625">
            <w:pPr>
              <w:widowControl/>
              <w:adjustRightInd/>
              <w:spacing w:line="240" w:lineRule="auto"/>
              <w:jc w:val="left"/>
              <w:textAlignment w:val="auto"/>
              <w:rPr>
                <w:rFonts w:asciiTheme="minorHAnsi" w:hAnsiTheme="minorHAnsi" w:cstheme="minorHAnsi"/>
                <w:sz w:val="16"/>
                <w:szCs w:val="16"/>
                <w:lang w:val="es-ES_tradnl" w:eastAsia="es-PY"/>
              </w:rPr>
            </w:pPr>
            <w:r w:rsidRPr="000B6A2D">
              <w:rPr>
                <w:rFonts w:asciiTheme="minorHAnsi" w:hAnsiTheme="minorHAnsi" w:cstheme="minorHAnsi"/>
                <w:sz w:val="16"/>
                <w:szCs w:val="16"/>
                <w:lang w:val="es-ES_tradnl" w:eastAsia="es-PY"/>
              </w:rPr>
              <w:t> </w:t>
            </w:r>
          </w:p>
        </w:tc>
        <w:tc>
          <w:tcPr>
            <w:tcW w:w="549" w:type="pct"/>
            <w:tcBorders>
              <w:top w:val="nil"/>
              <w:left w:val="nil"/>
              <w:bottom w:val="single" w:sz="4" w:space="0" w:color="auto"/>
              <w:right w:val="single" w:sz="4" w:space="0" w:color="auto"/>
            </w:tcBorders>
            <w:shd w:val="clear" w:color="auto" w:fill="auto"/>
            <w:noWrap/>
            <w:vAlign w:val="bottom"/>
            <w:hideMark/>
          </w:tcPr>
          <w:p w14:paraId="54D5C41E" w14:textId="77777777" w:rsidR="00FD2DBF" w:rsidRPr="000B6A2D" w:rsidRDefault="00FD2DBF" w:rsidP="00B06625">
            <w:pPr>
              <w:widowControl/>
              <w:adjustRightInd/>
              <w:spacing w:line="240" w:lineRule="auto"/>
              <w:jc w:val="left"/>
              <w:textAlignment w:val="auto"/>
              <w:rPr>
                <w:rFonts w:asciiTheme="minorHAnsi" w:hAnsiTheme="minorHAnsi" w:cstheme="minorHAnsi"/>
                <w:sz w:val="16"/>
                <w:szCs w:val="16"/>
                <w:lang w:val="es-ES_tradnl" w:eastAsia="es-PY"/>
              </w:rPr>
            </w:pPr>
            <w:r w:rsidRPr="000B6A2D">
              <w:rPr>
                <w:rFonts w:asciiTheme="minorHAnsi" w:hAnsiTheme="minorHAnsi" w:cstheme="minorHAnsi"/>
                <w:sz w:val="16"/>
                <w:szCs w:val="16"/>
                <w:lang w:val="es-ES_tradnl" w:eastAsia="es-PY"/>
              </w:rPr>
              <w:t> </w:t>
            </w:r>
          </w:p>
        </w:tc>
      </w:tr>
      <w:tr w:rsidR="00FD2DBF" w:rsidRPr="000B6A2D" w14:paraId="344B6B99" w14:textId="77777777" w:rsidTr="00B06625">
        <w:trPr>
          <w:trHeight w:val="288"/>
        </w:trPr>
        <w:tc>
          <w:tcPr>
            <w:tcW w:w="2922"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2EAC0DD7" w14:textId="77777777" w:rsidR="00FD2DBF" w:rsidRPr="000B6A2D" w:rsidRDefault="00FD2DBF" w:rsidP="00B06625">
            <w:pPr>
              <w:widowControl/>
              <w:adjustRightInd/>
              <w:spacing w:line="240" w:lineRule="auto"/>
              <w:jc w:val="left"/>
              <w:textAlignment w:val="auto"/>
              <w:rPr>
                <w:rFonts w:asciiTheme="minorHAnsi" w:hAnsiTheme="minorHAnsi" w:cstheme="minorHAnsi"/>
                <w:b/>
                <w:bCs/>
                <w:sz w:val="16"/>
                <w:szCs w:val="16"/>
                <w:lang w:val="es-ES_tradnl" w:eastAsia="es-PY"/>
              </w:rPr>
            </w:pPr>
            <w:r w:rsidRPr="000B6A2D">
              <w:rPr>
                <w:rFonts w:asciiTheme="minorHAnsi" w:hAnsiTheme="minorHAnsi" w:cstheme="minorHAnsi"/>
                <w:b/>
                <w:bCs/>
                <w:sz w:val="16"/>
                <w:szCs w:val="16"/>
                <w:lang w:val="es-ES_tradnl" w:eastAsia="es-PY"/>
              </w:rPr>
              <w:t xml:space="preserve">Entidad Bancaria y/o Financiera: </w:t>
            </w:r>
          </w:p>
        </w:tc>
        <w:tc>
          <w:tcPr>
            <w:tcW w:w="1043" w:type="pct"/>
            <w:gridSpan w:val="2"/>
            <w:tcBorders>
              <w:top w:val="single" w:sz="4" w:space="0" w:color="auto"/>
              <w:left w:val="nil"/>
              <w:bottom w:val="single" w:sz="4" w:space="0" w:color="auto"/>
              <w:right w:val="single" w:sz="4" w:space="0" w:color="auto"/>
            </w:tcBorders>
            <w:shd w:val="clear" w:color="auto" w:fill="auto"/>
            <w:noWrap/>
            <w:vAlign w:val="bottom"/>
          </w:tcPr>
          <w:p w14:paraId="199BBCA3" w14:textId="77777777" w:rsidR="00FD2DBF" w:rsidRPr="000B6A2D" w:rsidRDefault="00FD2DBF" w:rsidP="00B06625">
            <w:pPr>
              <w:widowControl/>
              <w:adjustRightInd/>
              <w:spacing w:line="240" w:lineRule="auto"/>
              <w:jc w:val="center"/>
              <w:textAlignment w:val="auto"/>
              <w:rPr>
                <w:rFonts w:asciiTheme="minorHAnsi" w:hAnsiTheme="minorHAnsi" w:cstheme="minorHAnsi"/>
                <w:sz w:val="16"/>
                <w:szCs w:val="16"/>
                <w:lang w:val="es-ES_tradnl" w:eastAsia="es-PY"/>
              </w:rPr>
            </w:pPr>
          </w:p>
        </w:tc>
        <w:tc>
          <w:tcPr>
            <w:tcW w:w="486" w:type="pct"/>
            <w:tcBorders>
              <w:top w:val="nil"/>
              <w:left w:val="nil"/>
              <w:bottom w:val="single" w:sz="4" w:space="0" w:color="auto"/>
              <w:right w:val="single" w:sz="4" w:space="0" w:color="auto"/>
            </w:tcBorders>
            <w:shd w:val="clear" w:color="auto" w:fill="auto"/>
            <w:noWrap/>
            <w:vAlign w:val="bottom"/>
          </w:tcPr>
          <w:p w14:paraId="06A0704A" w14:textId="77777777" w:rsidR="00FD2DBF" w:rsidRPr="000B6A2D" w:rsidRDefault="00FD2DBF" w:rsidP="00B06625">
            <w:pPr>
              <w:widowControl/>
              <w:adjustRightInd/>
              <w:spacing w:line="240" w:lineRule="auto"/>
              <w:jc w:val="left"/>
              <w:textAlignment w:val="auto"/>
              <w:rPr>
                <w:rFonts w:asciiTheme="minorHAnsi" w:hAnsiTheme="minorHAnsi" w:cstheme="minorHAnsi"/>
                <w:sz w:val="16"/>
                <w:szCs w:val="16"/>
                <w:lang w:val="es-ES_tradnl" w:eastAsia="es-PY"/>
              </w:rPr>
            </w:pPr>
          </w:p>
        </w:tc>
        <w:tc>
          <w:tcPr>
            <w:tcW w:w="549" w:type="pct"/>
            <w:tcBorders>
              <w:top w:val="nil"/>
              <w:left w:val="nil"/>
              <w:bottom w:val="single" w:sz="4" w:space="0" w:color="auto"/>
              <w:right w:val="single" w:sz="4" w:space="0" w:color="auto"/>
            </w:tcBorders>
            <w:shd w:val="clear" w:color="auto" w:fill="auto"/>
            <w:noWrap/>
            <w:vAlign w:val="bottom"/>
          </w:tcPr>
          <w:p w14:paraId="54008DC4" w14:textId="77777777" w:rsidR="00FD2DBF" w:rsidRPr="000B6A2D" w:rsidRDefault="00FD2DBF" w:rsidP="00B06625">
            <w:pPr>
              <w:widowControl/>
              <w:adjustRightInd/>
              <w:spacing w:line="240" w:lineRule="auto"/>
              <w:jc w:val="left"/>
              <w:textAlignment w:val="auto"/>
              <w:rPr>
                <w:rFonts w:asciiTheme="minorHAnsi" w:hAnsiTheme="minorHAnsi" w:cstheme="minorHAnsi"/>
                <w:sz w:val="16"/>
                <w:szCs w:val="16"/>
                <w:lang w:val="es-ES_tradnl" w:eastAsia="es-PY"/>
              </w:rPr>
            </w:pPr>
          </w:p>
        </w:tc>
      </w:tr>
      <w:tr w:rsidR="00FD2DBF" w:rsidRPr="000B6A2D" w14:paraId="342D1C61" w14:textId="77777777" w:rsidTr="00B06625">
        <w:trPr>
          <w:trHeight w:val="279"/>
        </w:trPr>
        <w:tc>
          <w:tcPr>
            <w:tcW w:w="4451" w:type="pct"/>
            <w:gridSpan w:val="9"/>
            <w:tcBorders>
              <w:top w:val="single" w:sz="4" w:space="0" w:color="auto"/>
              <w:left w:val="single" w:sz="4" w:space="0" w:color="auto"/>
              <w:bottom w:val="single" w:sz="4" w:space="0" w:color="auto"/>
              <w:right w:val="single" w:sz="4" w:space="0" w:color="auto"/>
            </w:tcBorders>
            <w:shd w:val="clear" w:color="auto" w:fill="auto"/>
            <w:vAlign w:val="center"/>
          </w:tcPr>
          <w:p w14:paraId="4C6BACCA" w14:textId="77777777" w:rsidR="00FD2DBF" w:rsidRPr="000B6A2D" w:rsidRDefault="00FD2DBF" w:rsidP="00B06625">
            <w:pPr>
              <w:widowControl/>
              <w:adjustRightInd/>
              <w:spacing w:line="240" w:lineRule="auto"/>
              <w:jc w:val="center"/>
              <w:textAlignment w:val="auto"/>
              <w:rPr>
                <w:rFonts w:asciiTheme="minorHAnsi" w:hAnsiTheme="minorHAnsi" w:cstheme="minorHAnsi"/>
                <w:sz w:val="16"/>
                <w:szCs w:val="16"/>
                <w:lang w:val="es-ES_tradnl" w:eastAsia="es-PY"/>
              </w:rPr>
            </w:pPr>
            <w:r w:rsidRPr="000B6A2D">
              <w:rPr>
                <w:rFonts w:asciiTheme="minorHAnsi" w:hAnsiTheme="minorHAnsi" w:cstheme="minorHAnsi"/>
                <w:b/>
                <w:bCs/>
                <w:sz w:val="16"/>
                <w:szCs w:val="16"/>
                <w:lang w:val="es-ES_tradnl" w:eastAsia="es-PY"/>
              </w:rPr>
              <w:t>Sub Total (C)</w:t>
            </w:r>
          </w:p>
        </w:tc>
        <w:tc>
          <w:tcPr>
            <w:tcW w:w="549" w:type="pct"/>
            <w:tcBorders>
              <w:top w:val="nil"/>
              <w:left w:val="nil"/>
              <w:bottom w:val="single" w:sz="4" w:space="0" w:color="auto"/>
              <w:right w:val="single" w:sz="4" w:space="0" w:color="auto"/>
            </w:tcBorders>
            <w:shd w:val="clear" w:color="auto" w:fill="auto"/>
            <w:noWrap/>
            <w:vAlign w:val="bottom"/>
          </w:tcPr>
          <w:p w14:paraId="59D0A3EA" w14:textId="77777777" w:rsidR="00FD2DBF" w:rsidRPr="000B6A2D" w:rsidRDefault="00FD2DBF" w:rsidP="00B06625">
            <w:pPr>
              <w:widowControl/>
              <w:adjustRightInd/>
              <w:spacing w:line="240" w:lineRule="auto"/>
              <w:jc w:val="left"/>
              <w:textAlignment w:val="auto"/>
              <w:rPr>
                <w:rFonts w:asciiTheme="minorHAnsi" w:hAnsiTheme="minorHAnsi" w:cstheme="minorHAnsi"/>
                <w:sz w:val="16"/>
                <w:szCs w:val="16"/>
                <w:lang w:val="es-ES_tradnl" w:eastAsia="es-PY"/>
              </w:rPr>
            </w:pPr>
          </w:p>
        </w:tc>
      </w:tr>
      <w:tr w:rsidR="00FD2DBF" w:rsidRPr="000B6A2D" w14:paraId="3E988E09" w14:textId="77777777" w:rsidTr="00B06625">
        <w:trPr>
          <w:trHeight w:val="366"/>
        </w:trPr>
        <w:tc>
          <w:tcPr>
            <w:tcW w:w="4451" w:type="pct"/>
            <w:gridSpan w:val="9"/>
            <w:tcBorders>
              <w:top w:val="single" w:sz="4" w:space="0" w:color="auto"/>
              <w:left w:val="single" w:sz="4" w:space="0" w:color="auto"/>
              <w:bottom w:val="single" w:sz="4" w:space="0" w:color="auto"/>
              <w:right w:val="single" w:sz="4" w:space="0" w:color="auto"/>
            </w:tcBorders>
            <w:shd w:val="clear" w:color="auto" w:fill="auto"/>
            <w:vAlign w:val="center"/>
          </w:tcPr>
          <w:p w14:paraId="41A67CF2" w14:textId="77777777" w:rsidR="00FD2DBF" w:rsidRPr="000B6A2D" w:rsidRDefault="00FD2DBF" w:rsidP="00B06625">
            <w:pPr>
              <w:widowControl/>
              <w:adjustRightInd/>
              <w:spacing w:line="240" w:lineRule="auto"/>
              <w:jc w:val="left"/>
              <w:textAlignment w:val="auto"/>
              <w:rPr>
                <w:rFonts w:asciiTheme="minorHAnsi" w:hAnsiTheme="minorHAnsi" w:cstheme="minorHAnsi"/>
                <w:sz w:val="16"/>
                <w:szCs w:val="16"/>
                <w:lang w:val="es-ES_tradnl" w:eastAsia="es-PY"/>
              </w:rPr>
            </w:pPr>
            <w:r w:rsidRPr="000B6A2D">
              <w:rPr>
                <w:rFonts w:asciiTheme="minorHAnsi" w:hAnsiTheme="minorHAnsi" w:cstheme="minorHAnsi"/>
                <w:b/>
                <w:bCs/>
                <w:sz w:val="16"/>
                <w:szCs w:val="16"/>
                <w:lang w:val="es-ES_tradnl" w:eastAsia="es-PY"/>
              </w:rPr>
              <w:t>TOTAL, RECURSOS FINANCIEROS (</w:t>
            </w:r>
            <w:proofErr w:type="gramStart"/>
            <w:r w:rsidRPr="000B6A2D">
              <w:rPr>
                <w:rFonts w:asciiTheme="minorHAnsi" w:hAnsiTheme="minorHAnsi" w:cstheme="minorHAnsi"/>
                <w:b/>
                <w:bCs/>
                <w:sz w:val="16"/>
                <w:szCs w:val="16"/>
                <w:lang w:val="es-ES_tradnl" w:eastAsia="es-PY"/>
              </w:rPr>
              <w:t>Sub total</w:t>
            </w:r>
            <w:proofErr w:type="gramEnd"/>
            <w:r w:rsidRPr="000B6A2D">
              <w:rPr>
                <w:rFonts w:asciiTheme="minorHAnsi" w:hAnsiTheme="minorHAnsi" w:cstheme="minorHAnsi"/>
                <w:b/>
                <w:bCs/>
                <w:sz w:val="16"/>
                <w:szCs w:val="16"/>
                <w:lang w:val="es-ES_tradnl" w:eastAsia="es-PY"/>
              </w:rPr>
              <w:t xml:space="preserve"> A) + (Sub total B) + (Sub total C)</w:t>
            </w:r>
          </w:p>
        </w:tc>
        <w:tc>
          <w:tcPr>
            <w:tcW w:w="549" w:type="pct"/>
            <w:tcBorders>
              <w:top w:val="nil"/>
              <w:left w:val="nil"/>
              <w:bottom w:val="single" w:sz="4" w:space="0" w:color="auto"/>
              <w:right w:val="single" w:sz="4" w:space="0" w:color="auto"/>
            </w:tcBorders>
            <w:shd w:val="clear" w:color="auto" w:fill="auto"/>
            <w:noWrap/>
            <w:vAlign w:val="bottom"/>
          </w:tcPr>
          <w:p w14:paraId="2B14233C" w14:textId="77777777" w:rsidR="00FD2DBF" w:rsidRPr="000B6A2D" w:rsidRDefault="00FD2DBF" w:rsidP="00B06625">
            <w:pPr>
              <w:widowControl/>
              <w:adjustRightInd/>
              <w:spacing w:line="240" w:lineRule="auto"/>
              <w:jc w:val="left"/>
              <w:textAlignment w:val="auto"/>
              <w:rPr>
                <w:rFonts w:asciiTheme="minorHAnsi" w:hAnsiTheme="minorHAnsi" w:cstheme="minorHAnsi"/>
                <w:sz w:val="16"/>
                <w:szCs w:val="16"/>
                <w:lang w:val="es-ES_tradnl" w:eastAsia="es-PY"/>
              </w:rPr>
            </w:pPr>
          </w:p>
        </w:tc>
      </w:tr>
    </w:tbl>
    <w:p w14:paraId="7D8DD5EB" w14:textId="77777777" w:rsidR="00FD2DBF" w:rsidRPr="0087459D" w:rsidRDefault="00FD2DBF" w:rsidP="00FD2DBF">
      <w:pPr>
        <w:tabs>
          <w:tab w:val="right" w:pos="9630"/>
        </w:tabs>
        <w:ind w:right="162"/>
        <w:rPr>
          <w:rFonts w:asciiTheme="minorHAnsi" w:hAnsiTheme="minorHAnsi" w:cstheme="minorHAnsi"/>
          <w:spacing w:val="-2"/>
          <w:sz w:val="20"/>
          <w:lang w:val="es-ES_tradnl" w:eastAsia="en-US"/>
        </w:rPr>
      </w:pPr>
      <w:r w:rsidRPr="0087459D">
        <w:rPr>
          <w:rFonts w:asciiTheme="minorHAnsi" w:hAnsiTheme="minorHAnsi" w:cstheme="minorHAnsi"/>
          <w:spacing w:val="-2"/>
          <w:sz w:val="20"/>
          <w:lang w:val="es-ES_tradnl" w:eastAsia="en-US"/>
        </w:rPr>
        <w:t xml:space="preserve">Llamado MOPC </w:t>
      </w:r>
      <w:proofErr w:type="spellStart"/>
      <w:r w:rsidRPr="0087459D">
        <w:rPr>
          <w:rFonts w:asciiTheme="minorHAnsi" w:hAnsiTheme="minorHAnsi" w:cstheme="minorHAnsi"/>
          <w:sz w:val="20"/>
          <w:lang w:val="es-ES_tradnl" w:eastAsia="en-US"/>
        </w:rPr>
        <w:t>N</w:t>
      </w:r>
      <w:r>
        <w:rPr>
          <w:rFonts w:asciiTheme="minorHAnsi" w:hAnsiTheme="minorHAnsi" w:cstheme="minorHAnsi"/>
          <w:sz w:val="20"/>
          <w:lang w:val="es-ES_tradnl" w:eastAsia="en-US"/>
        </w:rPr>
        <w:t>°</w:t>
      </w:r>
      <w:proofErr w:type="spellEnd"/>
      <w:r w:rsidRPr="0087459D">
        <w:rPr>
          <w:rFonts w:asciiTheme="minorHAnsi" w:hAnsiTheme="minorHAnsi" w:cstheme="minorHAnsi"/>
          <w:sz w:val="20"/>
          <w:lang w:val="es-ES_tradnl" w:eastAsia="en-US"/>
        </w:rPr>
        <w:t xml:space="preserve">: </w:t>
      </w:r>
    </w:p>
    <w:p w14:paraId="455492BB" w14:textId="77777777" w:rsidR="00FD2DBF" w:rsidRPr="0087459D" w:rsidRDefault="00FD2DBF" w:rsidP="00FD2DBF">
      <w:pPr>
        <w:tabs>
          <w:tab w:val="right" w:pos="9630"/>
        </w:tabs>
        <w:ind w:right="162"/>
        <w:rPr>
          <w:rFonts w:asciiTheme="minorHAnsi" w:hAnsiTheme="minorHAnsi" w:cstheme="minorHAnsi"/>
          <w:b/>
          <w:sz w:val="20"/>
          <w:lang w:eastAsia="en-US"/>
        </w:rPr>
      </w:pPr>
    </w:p>
    <w:p w14:paraId="588DDB3C" w14:textId="77777777" w:rsidR="00FD2DBF" w:rsidRPr="0087459D" w:rsidRDefault="00FD2DBF" w:rsidP="00FD2DBF">
      <w:pPr>
        <w:tabs>
          <w:tab w:val="right" w:pos="9630"/>
        </w:tabs>
        <w:ind w:right="162"/>
        <w:rPr>
          <w:rFonts w:asciiTheme="minorHAnsi" w:hAnsiTheme="minorHAnsi" w:cstheme="minorHAnsi"/>
          <w:b/>
          <w:sz w:val="20"/>
          <w:lang w:val="es-ES_tradnl" w:eastAsia="en-US"/>
        </w:rPr>
      </w:pPr>
      <w:r w:rsidRPr="00DA628D">
        <w:rPr>
          <w:rFonts w:asciiTheme="minorHAnsi" w:hAnsiTheme="minorHAnsi" w:cstheme="minorHAnsi"/>
          <w:b/>
          <w:sz w:val="20"/>
          <w:u w:val="single"/>
          <w:lang w:val="es-ES_tradnl" w:eastAsia="en-US"/>
        </w:rPr>
        <w:t>Para demostrar el Detalle del Capital Operativo se tendrá en cuenta cuanto sigue</w:t>
      </w:r>
      <w:r w:rsidRPr="0087459D">
        <w:rPr>
          <w:rFonts w:asciiTheme="minorHAnsi" w:hAnsiTheme="minorHAnsi" w:cstheme="minorHAnsi"/>
          <w:b/>
          <w:sz w:val="20"/>
          <w:lang w:val="es-ES_tradnl" w:eastAsia="en-US"/>
        </w:rPr>
        <w:t>:</w:t>
      </w:r>
    </w:p>
    <w:p w14:paraId="55207BB1" w14:textId="77777777" w:rsidR="00FD2DBF" w:rsidRPr="00DA628D" w:rsidRDefault="00FD2DBF" w:rsidP="00FD2DBF">
      <w:pPr>
        <w:tabs>
          <w:tab w:val="left" w:pos="142"/>
          <w:tab w:val="left" w:pos="284"/>
        </w:tabs>
        <w:spacing w:line="240" w:lineRule="auto"/>
        <w:rPr>
          <w:rFonts w:asciiTheme="minorHAnsi" w:hAnsiTheme="minorHAnsi" w:cstheme="minorHAnsi"/>
          <w:sz w:val="20"/>
          <w:lang w:val="es-ES"/>
        </w:rPr>
      </w:pPr>
      <w:r w:rsidRPr="00DA628D">
        <w:rPr>
          <w:rFonts w:asciiTheme="minorHAnsi" w:hAnsiTheme="minorHAnsi" w:cstheme="minorHAnsi"/>
          <w:sz w:val="20"/>
          <w:lang w:val="es-ES_tradnl"/>
        </w:rPr>
        <w:t>1</w:t>
      </w:r>
      <w:r w:rsidRPr="00DA628D">
        <w:rPr>
          <w:rFonts w:asciiTheme="minorHAnsi" w:hAnsiTheme="minorHAnsi" w:cstheme="minorHAnsi"/>
          <w:sz w:val="20"/>
          <w:lang w:val="es-ES"/>
        </w:rPr>
        <w:t>-</w:t>
      </w:r>
      <w:r w:rsidRPr="00DA628D">
        <w:rPr>
          <w:rFonts w:asciiTheme="minorHAnsi" w:hAnsiTheme="minorHAnsi" w:cstheme="minorHAnsi"/>
          <w:sz w:val="20"/>
          <w:lang w:val="es-ES"/>
        </w:rPr>
        <w:tab/>
        <w:t xml:space="preserve">Para demostrar los porcentajes de participación deberán presentar el contrato de constitución del consorcio y/o documento similar en donde pueda ser verificado el porcentaje de participación. </w:t>
      </w:r>
    </w:p>
    <w:p w14:paraId="5A36088B" w14:textId="77777777" w:rsidR="00FD2DBF" w:rsidRPr="00DA628D" w:rsidRDefault="00FD2DBF" w:rsidP="00FD2DBF">
      <w:pPr>
        <w:tabs>
          <w:tab w:val="left" w:pos="142"/>
          <w:tab w:val="left" w:pos="284"/>
        </w:tabs>
        <w:spacing w:line="240" w:lineRule="auto"/>
        <w:rPr>
          <w:rFonts w:asciiTheme="minorHAnsi" w:hAnsiTheme="minorHAnsi" w:cstheme="minorHAnsi"/>
          <w:sz w:val="20"/>
          <w:lang w:val="es-ES"/>
        </w:rPr>
      </w:pPr>
      <w:r w:rsidRPr="00DA628D">
        <w:rPr>
          <w:rFonts w:asciiTheme="minorHAnsi" w:hAnsiTheme="minorHAnsi" w:cstheme="minorHAnsi"/>
          <w:sz w:val="20"/>
          <w:lang w:val="es-ES"/>
        </w:rPr>
        <w:t>2-</w:t>
      </w:r>
      <w:r w:rsidRPr="00DA628D">
        <w:rPr>
          <w:rFonts w:asciiTheme="minorHAnsi" w:hAnsiTheme="minorHAnsi" w:cstheme="minorHAnsi"/>
          <w:sz w:val="20"/>
          <w:lang w:val="es-ES"/>
        </w:rPr>
        <w:tab/>
        <w:t>Los Estados Financieros deben estar firmados por el representante legal y por un contador público matriculado.</w:t>
      </w:r>
    </w:p>
    <w:p w14:paraId="65F2B521" w14:textId="76AF41C4" w:rsidR="00FD2DBF" w:rsidRPr="00DA628D" w:rsidRDefault="00FD2DBF" w:rsidP="00FD2DBF">
      <w:pPr>
        <w:tabs>
          <w:tab w:val="left" w:pos="142"/>
          <w:tab w:val="left" w:pos="284"/>
        </w:tabs>
        <w:spacing w:line="240" w:lineRule="auto"/>
        <w:rPr>
          <w:rFonts w:asciiTheme="minorHAnsi" w:hAnsiTheme="minorHAnsi" w:cstheme="minorHAnsi"/>
          <w:sz w:val="20"/>
          <w:lang w:val="es-ES"/>
        </w:rPr>
      </w:pPr>
      <w:r w:rsidRPr="00DA628D">
        <w:rPr>
          <w:rFonts w:asciiTheme="minorHAnsi" w:hAnsiTheme="minorHAnsi" w:cstheme="minorHAnsi"/>
          <w:sz w:val="20"/>
          <w:lang w:val="es-ES"/>
        </w:rPr>
        <w:t>3-</w:t>
      </w:r>
      <w:r w:rsidRPr="00DA628D">
        <w:rPr>
          <w:rFonts w:asciiTheme="minorHAnsi" w:hAnsiTheme="minorHAnsi" w:cstheme="minorHAnsi"/>
          <w:sz w:val="20"/>
          <w:lang w:val="es-ES"/>
        </w:rPr>
        <w:tab/>
        <w:t xml:space="preserve">Adjuntar Estados Financieros (Individuales y Consorciados) correspondientes al último Ejercicio Fiscal Cerrado (Año </w:t>
      </w:r>
      <w:r w:rsidRPr="00B00257">
        <w:rPr>
          <w:rFonts w:asciiTheme="minorHAnsi" w:hAnsiTheme="minorHAnsi" w:cstheme="minorHAnsi"/>
          <w:color w:val="0070C0"/>
          <w:sz w:val="20"/>
          <w:lang w:val="es-ES"/>
        </w:rPr>
        <w:t>202</w:t>
      </w:r>
      <w:r>
        <w:rPr>
          <w:rFonts w:asciiTheme="minorHAnsi" w:hAnsiTheme="minorHAnsi" w:cstheme="minorHAnsi"/>
          <w:color w:val="0070C0"/>
          <w:sz w:val="20"/>
          <w:lang w:val="es-ES"/>
        </w:rPr>
        <w:t>2</w:t>
      </w:r>
      <w:r w:rsidRPr="00DA628D">
        <w:rPr>
          <w:rFonts w:asciiTheme="minorHAnsi" w:hAnsiTheme="minorHAnsi" w:cstheme="minorHAnsi"/>
          <w:sz w:val="20"/>
          <w:lang w:val="es-ES"/>
        </w:rPr>
        <w:t>).</w:t>
      </w:r>
    </w:p>
    <w:p w14:paraId="2B1B9DC3" w14:textId="23726591" w:rsidR="00FD2DBF" w:rsidRPr="00DA628D" w:rsidRDefault="00FD2DBF" w:rsidP="00FD2DBF">
      <w:pPr>
        <w:tabs>
          <w:tab w:val="left" w:pos="142"/>
          <w:tab w:val="left" w:pos="284"/>
        </w:tabs>
        <w:spacing w:line="240" w:lineRule="auto"/>
        <w:rPr>
          <w:rFonts w:asciiTheme="minorHAnsi" w:hAnsiTheme="minorHAnsi" w:cstheme="minorHAnsi"/>
          <w:sz w:val="20"/>
          <w:lang w:val="es-ES"/>
        </w:rPr>
      </w:pPr>
      <w:r w:rsidRPr="00DA628D">
        <w:rPr>
          <w:rFonts w:asciiTheme="minorHAnsi" w:hAnsiTheme="minorHAnsi" w:cstheme="minorHAnsi"/>
          <w:sz w:val="20"/>
          <w:lang w:val="es-ES"/>
        </w:rPr>
        <w:t>4-</w:t>
      </w:r>
      <w:r w:rsidRPr="00DA628D">
        <w:rPr>
          <w:rFonts w:asciiTheme="minorHAnsi" w:hAnsiTheme="minorHAnsi" w:cstheme="minorHAnsi"/>
          <w:sz w:val="20"/>
          <w:lang w:val="es-ES"/>
        </w:rPr>
        <w:tab/>
        <w:t xml:space="preserve">Adjuntar a este formulario la Carta de Crédito emitida por una entidad bancaria y/o financiera debidamente reconocida </w:t>
      </w:r>
      <w:proofErr w:type="gramStart"/>
      <w:r w:rsidRPr="00DA628D">
        <w:rPr>
          <w:rFonts w:asciiTheme="minorHAnsi" w:hAnsiTheme="minorHAnsi" w:cstheme="minorHAnsi"/>
          <w:spacing w:val="-2"/>
          <w:sz w:val="20"/>
          <w:lang w:val="es-MX"/>
        </w:rPr>
        <w:t>de acuerdo a</w:t>
      </w:r>
      <w:proofErr w:type="gramEnd"/>
      <w:r w:rsidRPr="00DA628D">
        <w:rPr>
          <w:rFonts w:asciiTheme="minorHAnsi" w:hAnsiTheme="minorHAnsi" w:cstheme="minorHAnsi"/>
          <w:spacing w:val="-2"/>
          <w:sz w:val="20"/>
          <w:lang w:val="es-MX"/>
        </w:rPr>
        <w:t xml:space="preserve"> las normativas dada por los respectivos Bancos Centrales o entidades supervisoras de instituciones financieras y/o bancarias</w:t>
      </w:r>
      <w:r w:rsidRPr="00DA628D">
        <w:rPr>
          <w:rFonts w:asciiTheme="minorHAnsi" w:hAnsiTheme="minorHAnsi" w:cstheme="minorHAnsi"/>
          <w:sz w:val="20"/>
          <w:lang w:val="es-ES"/>
        </w:rPr>
        <w:t>.</w:t>
      </w:r>
    </w:p>
    <w:p w14:paraId="5D801575" w14:textId="77777777" w:rsidR="00FD2DBF" w:rsidRPr="008232E0" w:rsidRDefault="00FD2DBF" w:rsidP="00FD2DBF">
      <w:pPr>
        <w:tabs>
          <w:tab w:val="left" w:pos="142"/>
          <w:tab w:val="left" w:pos="284"/>
        </w:tabs>
        <w:spacing w:line="240" w:lineRule="auto"/>
        <w:rPr>
          <w:rFonts w:asciiTheme="minorHAnsi" w:hAnsiTheme="minorHAnsi" w:cstheme="minorHAnsi"/>
          <w:sz w:val="20"/>
          <w:lang w:val="es-ES"/>
        </w:rPr>
      </w:pPr>
      <w:r>
        <w:rPr>
          <w:rFonts w:asciiTheme="minorHAnsi" w:hAnsiTheme="minorHAnsi" w:cstheme="minorHAnsi"/>
          <w:sz w:val="20"/>
          <w:lang w:val="es-ES_tradnl" w:eastAsia="en-US"/>
        </w:rPr>
        <w:t xml:space="preserve"> </w:t>
      </w:r>
      <w:r w:rsidRPr="008232E0">
        <w:rPr>
          <w:rFonts w:asciiTheme="minorHAnsi" w:hAnsiTheme="minorHAnsi" w:cstheme="minorHAnsi"/>
          <w:sz w:val="20"/>
          <w:lang w:val="es-ES"/>
        </w:rPr>
        <w:t>5</w:t>
      </w:r>
      <w:r w:rsidRPr="00DA628D">
        <w:rPr>
          <w:rFonts w:asciiTheme="minorHAnsi" w:hAnsiTheme="minorHAnsi" w:cstheme="minorHAnsi"/>
          <w:sz w:val="20"/>
          <w:lang w:val="es-ES"/>
        </w:rPr>
        <w:t xml:space="preserve">- Adjuntar los Estados Financieros (Individuales y/o Consorciados) del ejercicio fiscal </w:t>
      </w:r>
      <w:r w:rsidRPr="00B00257">
        <w:rPr>
          <w:rFonts w:asciiTheme="minorHAnsi" w:hAnsiTheme="minorHAnsi" w:cstheme="minorHAnsi"/>
          <w:color w:val="0070C0"/>
          <w:sz w:val="20"/>
          <w:lang w:val="es-ES"/>
        </w:rPr>
        <w:t>2.02</w:t>
      </w:r>
      <w:r>
        <w:rPr>
          <w:rFonts w:asciiTheme="minorHAnsi" w:hAnsiTheme="minorHAnsi" w:cstheme="minorHAnsi"/>
          <w:color w:val="0070C0"/>
          <w:sz w:val="20"/>
          <w:lang w:val="es-ES"/>
        </w:rPr>
        <w:t>2</w:t>
      </w:r>
      <w:r w:rsidRPr="00DA628D">
        <w:rPr>
          <w:rFonts w:asciiTheme="minorHAnsi" w:hAnsiTheme="minorHAnsi" w:cstheme="minorHAnsi"/>
          <w:sz w:val="20"/>
          <w:lang w:val="es-ES"/>
        </w:rPr>
        <w:t>, deben estar firmados por el representante legal y por un contador público matriculado.</w:t>
      </w:r>
    </w:p>
    <w:p w14:paraId="6E72DFFE" w14:textId="77777777" w:rsidR="00FD2DBF" w:rsidRDefault="00FD2DBF"/>
    <w:sectPr w:rsidR="00FD2DB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205A8D"/>
    <w:multiLevelType w:val="hybridMultilevel"/>
    <w:tmpl w:val="7B087FC0"/>
    <w:lvl w:ilvl="0" w:tplc="3C0A000B">
      <w:start w:val="1"/>
      <w:numFmt w:val="bullet"/>
      <w:lvlText w:val=""/>
      <w:lvlJc w:val="left"/>
      <w:pPr>
        <w:ind w:left="720" w:hanging="360"/>
      </w:pPr>
      <w:rPr>
        <w:rFonts w:ascii="Wingdings" w:hAnsi="Wingdings"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 w15:restartNumberingAfterBreak="0">
    <w:nsid w:val="53720047"/>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 w15:restartNumberingAfterBreak="0">
    <w:nsid w:val="7ED86979"/>
    <w:multiLevelType w:val="hybridMultilevel"/>
    <w:tmpl w:val="7FE269DA"/>
    <w:lvl w:ilvl="0" w:tplc="5D20FBE0">
      <w:numFmt w:val="bullet"/>
      <w:lvlText w:val="-"/>
      <w:lvlJc w:val="left"/>
      <w:pPr>
        <w:ind w:left="720" w:hanging="360"/>
      </w:pPr>
      <w:rPr>
        <w:rFonts w:ascii="Arial" w:eastAsia="Times New Roman" w:hAnsi="Arial" w:cs="Aria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num w:numId="1" w16cid:durableId="382365833">
    <w:abstractNumId w:val="1"/>
  </w:num>
  <w:num w:numId="2" w16cid:durableId="407383325">
    <w:abstractNumId w:val="0"/>
  </w:num>
  <w:num w:numId="3" w16cid:durableId="21129714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C5F"/>
    <w:rsid w:val="000B6A2D"/>
    <w:rsid w:val="002A6037"/>
    <w:rsid w:val="007E7372"/>
    <w:rsid w:val="00BD2C5F"/>
    <w:rsid w:val="00FD2DBF"/>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D8A78"/>
  <w15:chartTrackingRefBased/>
  <w15:docId w15:val="{870A77CD-1DB1-466A-9A21-4FE2550F9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PY"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DBF"/>
    <w:pPr>
      <w:widowControl w:val="0"/>
      <w:adjustRightInd w:val="0"/>
      <w:spacing w:after="0" w:line="360" w:lineRule="atLeast"/>
      <w:jc w:val="both"/>
      <w:textAlignment w:val="baseline"/>
    </w:pPr>
    <w:rPr>
      <w:rFonts w:ascii="Times New Roman" w:eastAsia="Times New Roman" w:hAnsi="Times New Roman" w:cs="Times New Roman"/>
      <w:kern w:val="0"/>
      <w:szCs w:val="20"/>
      <w:lang w:eastAsia="es-ES"/>
      <w14:ligatures w14:val="none"/>
    </w:rPr>
  </w:style>
  <w:style w:type="paragraph" w:styleId="Ttulo1">
    <w:name w:val="heading 1"/>
    <w:basedOn w:val="Normal"/>
    <w:next w:val="Normal"/>
    <w:link w:val="Ttulo1Car"/>
    <w:uiPriority w:val="9"/>
    <w:qFormat/>
    <w:rsid w:val="00BD2C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BD2C5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BD2C5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D2C5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D2C5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D2C5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D2C5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D2C5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D2C5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D2C5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BD2C5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D2C5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D2C5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D2C5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D2C5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D2C5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D2C5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D2C5F"/>
    <w:rPr>
      <w:rFonts w:eastAsiaTheme="majorEastAsia" w:cstheme="majorBidi"/>
      <w:color w:val="272727" w:themeColor="text1" w:themeTint="D8"/>
    </w:rPr>
  </w:style>
  <w:style w:type="paragraph" w:styleId="Ttulo">
    <w:name w:val="Title"/>
    <w:basedOn w:val="Normal"/>
    <w:next w:val="Normal"/>
    <w:link w:val="TtuloCar"/>
    <w:uiPriority w:val="10"/>
    <w:qFormat/>
    <w:rsid w:val="00BD2C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D2C5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D2C5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D2C5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D2C5F"/>
    <w:pPr>
      <w:spacing w:before="160"/>
      <w:jc w:val="center"/>
    </w:pPr>
    <w:rPr>
      <w:i/>
      <w:iCs/>
      <w:color w:val="404040" w:themeColor="text1" w:themeTint="BF"/>
    </w:rPr>
  </w:style>
  <w:style w:type="character" w:customStyle="1" w:styleId="CitaCar">
    <w:name w:val="Cita Car"/>
    <w:basedOn w:val="Fuentedeprrafopredeter"/>
    <w:link w:val="Cita"/>
    <w:uiPriority w:val="29"/>
    <w:rsid w:val="00BD2C5F"/>
    <w:rPr>
      <w:i/>
      <w:iCs/>
      <w:color w:val="404040" w:themeColor="text1" w:themeTint="BF"/>
    </w:rPr>
  </w:style>
  <w:style w:type="paragraph" w:styleId="Prrafodelista">
    <w:name w:val="List Paragraph"/>
    <w:basedOn w:val="Normal"/>
    <w:uiPriority w:val="34"/>
    <w:qFormat/>
    <w:rsid w:val="00BD2C5F"/>
    <w:pPr>
      <w:ind w:left="720"/>
      <w:contextualSpacing/>
    </w:pPr>
  </w:style>
  <w:style w:type="character" w:styleId="nfasisintenso">
    <w:name w:val="Intense Emphasis"/>
    <w:basedOn w:val="Fuentedeprrafopredeter"/>
    <w:uiPriority w:val="21"/>
    <w:qFormat/>
    <w:rsid w:val="00BD2C5F"/>
    <w:rPr>
      <w:i/>
      <w:iCs/>
      <w:color w:val="0F4761" w:themeColor="accent1" w:themeShade="BF"/>
    </w:rPr>
  </w:style>
  <w:style w:type="paragraph" w:styleId="Citadestacada">
    <w:name w:val="Intense Quote"/>
    <w:basedOn w:val="Normal"/>
    <w:next w:val="Normal"/>
    <w:link w:val="CitadestacadaCar"/>
    <w:uiPriority w:val="30"/>
    <w:qFormat/>
    <w:rsid w:val="00BD2C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D2C5F"/>
    <w:rPr>
      <w:i/>
      <w:iCs/>
      <w:color w:val="0F4761" w:themeColor="accent1" w:themeShade="BF"/>
    </w:rPr>
  </w:style>
  <w:style w:type="character" w:styleId="Referenciaintensa">
    <w:name w:val="Intense Reference"/>
    <w:basedOn w:val="Fuentedeprrafopredeter"/>
    <w:uiPriority w:val="32"/>
    <w:qFormat/>
    <w:rsid w:val="00BD2C5F"/>
    <w:rPr>
      <w:b/>
      <w:bCs/>
      <w:smallCaps/>
      <w:color w:val="0F4761" w:themeColor="accent1" w:themeShade="BF"/>
      <w:spacing w:val="5"/>
    </w:rPr>
  </w:style>
  <w:style w:type="paragraph" w:customStyle="1" w:styleId="Outline">
    <w:name w:val="Outline"/>
    <w:basedOn w:val="Normal"/>
    <w:rsid w:val="00FD2DBF"/>
    <w:pPr>
      <w:spacing w:before="240"/>
    </w:pPr>
    <w:rPr>
      <w:kern w:val="28"/>
      <w:lang w:val="en-US" w:eastAsia="en-US"/>
    </w:rPr>
  </w:style>
  <w:style w:type="paragraph" w:styleId="Textoindependiente">
    <w:name w:val="Body Text"/>
    <w:basedOn w:val="Normal"/>
    <w:link w:val="TextoindependienteCar"/>
    <w:uiPriority w:val="99"/>
    <w:unhideWhenUsed/>
    <w:rsid w:val="00FD2DBF"/>
    <w:pPr>
      <w:spacing w:after="120"/>
    </w:pPr>
    <w:rPr>
      <w:szCs w:val="24"/>
      <w:lang w:val="es-ES_tradnl" w:eastAsia="en-US"/>
    </w:rPr>
  </w:style>
  <w:style w:type="character" w:customStyle="1" w:styleId="TextoindependienteCar">
    <w:name w:val="Texto independiente Car"/>
    <w:basedOn w:val="Fuentedeprrafopredeter"/>
    <w:link w:val="Textoindependiente"/>
    <w:uiPriority w:val="99"/>
    <w:rsid w:val="00FD2DBF"/>
    <w:rPr>
      <w:rFonts w:ascii="Times New Roman" w:eastAsia="Times New Roman" w:hAnsi="Times New Roman" w:cs="Times New Roman"/>
      <w:kern w:val="0"/>
      <w:lang w:val="es-ES_tradnl"/>
      <w14:ligatures w14:val="none"/>
    </w:rPr>
  </w:style>
  <w:style w:type="paragraph" w:styleId="Textocomentario">
    <w:name w:val="annotation text"/>
    <w:basedOn w:val="Normal"/>
    <w:link w:val="TextocomentarioCar"/>
    <w:uiPriority w:val="99"/>
    <w:rsid w:val="00FD2DBF"/>
    <w:pPr>
      <w:widowControl/>
      <w:adjustRightInd/>
      <w:spacing w:line="240" w:lineRule="auto"/>
      <w:jc w:val="left"/>
      <w:textAlignment w:val="auto"/>
    </w:pPr>
    <w:rPr>
      <w:rFonts w:ascii="Palatino Linotype" w:hAnsi="Palatino Linotype"/>
      <w:sz w:val="20"/>
      <w:lang w:val="es-ES_tradnl" w:eastAsia="en-US"/>
    </w:rPr>
  </w:style>
  <w:style w:type="character" w:customStyle="1" w:styleId="TextocomentarioCar">
    <w:name w:val="Texto comentario Car"/>
    <w:basedOn w:val="Fuentedeprrafopredeter"/>
    <w:link w:val="Textocomentario"/>
    <w:uiPriority w:val="99"/>
    <w:rsid w:val="00FD2DBF"/>
    <w:rPr>
      <w:rFonts w:ascii="Palatino Linotype" w:eastAsia="Times New Roman" w:hAnsi="Palatino Linotype" w:cs="Times New Roman"/>
      <w:kern w:val="0"/>
      <w:sz w:val="20"/>
      <w:szCs w:val="20"/>
      <w:lang w:val="es-ES_tradnl"/>
      <w14:ligatures w14:val="none"/>
    </w:rPr>
  </w:style>
  <w:style w:type="character" w:styleId="Refdecomentario">
    <w:name w:val="annotation reference"/>
    <w:basedOn w:val="Fuentedeprrafopredeter"/>
    <w:uiPriority w:val="99"/>
    <w:unhideWhenUsed/>
    <w:rsid w:val="00FD2DB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1733</Words>
  <Characters>9533</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Franco</dc:creator>
  <cp:keywords/>
  <dc:description/>
  <cp:lastModifiedBy>Carlos Franco</cp:lastModifiedBy>
  <cp:revision>6</cp:revision>
  <dcterms:created xsi:type="dcterms:W3CDTF">2024-07-25T19:53:00Z</dcterms:created>
  <dcterms:modified xsi:type="dcterms:W3CDTF">2024-07-25T20:06:00Z</dcterms:modified>
</cp:coreProperties>
</file>